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7" w:rsidRPr="006345E1" w:rsidRDefault="005C4807" w:rsidP="005C4807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ТОМСКАЯ ОБЛАСТЬ</w:t>
      </w:r>
    </w:p>
    <w:p w:rsidR="005C4807" w:rsidRPr="006345E1" w:rsidRDefault="005C4807" w:rsidP="005C4807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КАРГАСОКСКИЙ РАЙОН</w:t>
      </w:r>
    </w:p>
    <w:p w:rsidR="005C4807" w:rsidRPr="006345E1" w:rsidRDefault="005C4807" w:rsidP="005C4807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</w:t>
      </w:r>
      <w:r w:rsidRPr="006345E1">
        <w:rPr>
          <w:sz w:val="24"/>
          <w:szCs w:val="24"/>
        </w:rPr>
        <w:t>АДМИНИСТРАЦИЯ СОСНОВСКОГО СЕЛЬСКОГО ПОСЕЛЕНИЯ</w:t>
      </w:r>
      <w:r>
        <w:rPr>
          <w:sz w:val="24"/>
          <w:szCs w:val="24"/>
        </w:rPr>
        <w:t>»</w:t>
      </w:r>
    </w:p>
    <w:p w:rsidR="005C4807" w:rsidRPr="006345E1" w:rsidRDefault="005C4807" w:rsidP="005C4807">
      <w:pPr>
        <w:jc w:val="center"/>
        <w:rPr>
          <w:sz w:val="24"/>
          <w:szCs w:val="24"/>
        </w:rPr>
      </w:pPr>
      <w:r w:rsidRPr="006345E1">
        <w:rPr>
          <w:sz w:val="24"/>
          <w:szCs w:val="24"/>
        </w:rPr>
        <w:t>ПОСТАНОВЛЕНИЕ</w:t>
      </w:r>
    </w:p>
    <w:p w:rsidR="005C4807" w:rsidRPr="00463A41" w:rsidRDefault="005C4807" w:rsidP="005C4807">
      <w:pPr>
        <w:jc w:val="center"/>
        <w:rPr>
          <w:b/>
          <w:sz w:val="24"/>
          <w:szCs w:val="24"/>
        </w:rPr>
      </w:pPr>
    </w:p>
    <w:p w:rsidR="005C4807" w:rsidRPr="00463A41" w:rsidRDefault="005C4807" w:rsidP="005C4807">
      <w:pPr>
        <w:suppressAutoHyphens/>
        <w:rPr>
          <w:kern w:val="1"/>
          <w:sz w:val="24"/>
          <w:szCs w:val="24"/>
        </w:rPr>
      </w:pPr>
      <w:r>
        <w:rPr>
          <w:bCs/>
          <w:color w:val="000000"/>
          <w:kern w:val="1"/>
          <w:sz w:val="24"/>
          <w:szCs w:val="24"/>
        </w:rPr>
        <w:t>21.02.</w:t>
      </w:r>
      <w:r w:rsidRPr="00463A41">
        <w:rPr>
          <w:bCs/>
          <w:color w:val="000000"/>
          <w:kern w:val="1"/>
          <w:sz w:val="24"/>
          <w:szCs w:val="24"/>
        </w:rPr>
        <w:t>2022</w:t>
      </w:r>
      <w:r w:rsidRPr="00463A41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№</w:t>
      </w:r>
      <w:r>
        <w:rPr>
          <w:kern w:val="1"/>
          <w:sz w:val="24"/>
          <w:szCs w:val="24"/>
        </w:rPr>
        <w:t xml:space="preserve"> 12</w:t>
      </w:r>
      <w:r w:rsidRPr="00463A41">
        <w:rPr>
          <w:kern w:val="1"/>
          <w:sz w:val="24"/>
          <w:szCs w:val="24"/>
        </w:rPr>
        <w:t xml:space="preserve"> </w:t>
      </w:r>
    </w:p>
    <w:p w:rsidR="005C4807" w:rsidRDefault="005C4807" w:rsidP="005C4807">
      <w:pPr>
        <w:tabs>
          <w:tab w:val="left" w:pos="1560"/>
        </w:tabs>
        <w:suppressAutoHyphens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с. Сосновка</w:t>
      </w:r>
    </w:p>
    <w:p w:rsidR="005C4807" w:rsidRPr="00463A41" w:rsidRDefault="005C4807" w:rsidP="005C4807">
      <w:pPr>
        <w:tabs>
          <w:tab w:val="left" w:pos="1560"/>
        </w:tabs>
        <w:suppressAutoHyphens/>
        <w:jc w:val="center"/>
        <w:rPr>
          <w:kern w:val="1"/>
          <w:sz w:val="24"/>
          <w:szCs w:val="24"/>
        </w:rPr>
      </w:pPr>
    </w:p>
    <w:p w:rsidR="005C4807" w:rsidRDefault="005C4807" w:rsidP="005C4807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r w:rsidRPr="00145B70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45B70">
        <w:rPr>
          <w:b/>
          <w:bCs/>
          <w:color w:val="000000"/>
          <w:sz w:val="24"/>
          <w:szCs w:val="24"/>
        </w:rPr>
        <w:t xml:space="preserve"> </w:t>
      </w:r>
      <w:r w:rsidRPr="00145B70">
        <w:rPr>
          <w:sz w:val="24"/>
          <w:szCs w:val="24"/>
        </w:rPr>
        <w:t xml:space="preserve">муниципального образования </w:t>
      </w:r>
    </w:p>
    <w:p w:rsidR="005C4807" w:rsidRDefault="005C4807" w:rsidP="005C4807">
      <w:pPr>
        <w:jc w:val="center"/>
        <w:rPr>
          <w:sz w:val="24"/>
          <w:szCs w:val="24"/>
        </w:rPr>
      </w:pP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5C4807" w:rsidRPr="00463A41" w:rsidRDefault="005C4807" w:rsidP="005C4807">
      <w:pPr>
        <w:jc w:val="center"/>
        <w:rPr>
          <w:bCs/>
          <w:sz w:val="24"/>
          <w:szCs w:val="24"/>
        </w:rPr>
      </w:pPr>
    </w:p>
    <w:p w:rsidR="005C4807" w:rsidRPr="00652F21" w:rsidRDefault="005C4807" w:rsidP="005C48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652F21">
        <w:rPr>
          <w:rFonts w:ascii="Times New Roman" w:hAnsi="Times New Roman" w:cs="Times New Roman"/>
          <w:sz w:val="24"/>
          <w:szCs w:val="24"/>
        </w:rPr>
        <w:t>«Сосновское сельское поселение»,</w:t>
      </w:r>
    </w:p>
    <w:p w:rsidR="005C4807" w:rsidRPr="00463A41" w:rsidRDefault="005C4807" w:rsidP="005C48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807" w:rsidRPr="00463A41" w:rsidRDefault="00D5055D" w:rsidP="005C48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Сосновского сельского поселения </w:t>
      </w:r>
      <w:r w:rsidR="005C4807"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4807" w:rsidRPr="00463A41" w:rsidRDefault="005C4807" w:rsidP="005C4807">
      <w:pPr>
        <w:shd w:val="clear" w:color="auto" w:fill="FFFFFF"/>
        <w:ind w:firstLine="284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1. </w:t>
      </w:r>
      <w:r w:rsidRPr="00145B70">
        <w:rPr>
          <w:sz w:val="24"/>
          <w:szCs w:val="24"/>
        </w:rPr>
        <w:t xml:space="preserve">Утвердить </w:t>
      </w:r>
      <w:r w:rsidRPr="00145B70">
        <w:rPr>
          <w:bCs/>
          <w:sz w:val="24"/>
          <w:szCs w:val="24"/>
        </w:rPr>
        <w:t xml:space="preserve">форму  проверочного  листа  (списков  контрольных  вопросов),  применяемого  при  осуществлении  </w:t>
      </w:r>
      <w:r w:rsidRPr="00145B70">
        <w:rPr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45B70">
        <w:rPr>
          <w:b/>
          <w:bCs/>
          <w:color w:val="000000"/>
          <w:sz w:val="24"/>
          <w:szCs w:val="24"/>
        </w:rPr>
        <w:t xml:space="preserve"> </w:t>
      </w:r>
      <w:r w:rsidRPr="00145B7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.</w:t>
      </w:r>
    </w:p>
    <w:p w:rsidR="005C4807" w:rsidRPr="002C3E8A" w:rsidRDefault="005C4807" w:rsidP="005C480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2C3E8A">
        <w:rPr>
          <w:rFonts w:ascii="Times New Roman" w:hAnsi="Times New Roman" w:cs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463A41">
        <w:rPr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.</w:t>
      </w: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63A41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5C4807" w:rsidRPr="00463A41" w:rsidRDefault="005C4807" w:rsidP="005C4807">
      <w:pPr>
        <w:rPr>
          <w:sz w:val="24"/>
          <w:szCs w:val="24"/>
          <w:lang w:eastAsia="ar-SA"/>
        </w:rPr>
      </w:pPr>
    </w:p>
    <w:p w:rsidR="005C4807" w:rsidRPr="00463A41" w:rsidRDefault="005C4807" w:rsidP="005C4807">
      <w:pPr>
        <w:rPr>
          <w:sz w:val="24"/>
          <w:szCs w:val="24"/>
          <w:lang w:eastAsia="ar-SA"/>
        </w:rPr>
      </w:pPr>
    </w:p>
    <w:p w:rsidR="005C4807" w:rsidRPr="00463A41" w:rsidRDefault="005C4807" w:rsidP="005C4807">
      <w:pPr>
        <w:rPr>
          <w:sz w:val="24"/>
          <w:szCs w:val="24"/>
          <w:lang w:eastAsia="ar-SA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                                                            </w:t>
      </w:r>
      <w:r>
        <w:rPr>
          <w:sz w:val="24"/>
          <w:szCs w:val="24"/>
        </w:rPr>
        <w:t>А.М.Деев</w:t>
      </w:r>
      <w:r w:rsidRPr="00463A41">
        <w:rPr>
          <w:sz w:val="24"/>
          <w:szCs w:val="24"/>
        </w:rPr>
        <w:t xml:space="preserve"> </w:t>
      </w: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Pr="00463A41" w:rsidRDefault="005C4807" w:rsidP="005C4807">
      <w:pPr>
        <w:shd w:val="clear" w:color="auto" w:fill="FFFFFF"/>
        <w:jc w:val="both"/>
        <w:rPr>
          <w:sz w:val="24"/>
          <w:szCs w:val="24"/>
        </w:rPr>
      </w:pPr>
    </w:p>
    <w:p w:rsidR="005C4807" w:rsidRDefault="005C4807" w:rsidP="005C4807">
      <w:pPr>
        <w:jc w:val="right"/>
        <w:rPr>
          <w:sz w:val="24"/>
          <w:szCs w:val="24"/>
        </w:rPr>
      </w:pPr>
    </w:p>
    <w:p w:rsidR="005C4807" w:rsidRDefault="005C4807" w:rsidP="005C4807">
      <w:pPr>
        <w:jc w:val="right"/>
        <w:rPr>
          <w:sz w:val="24"/>
          <w:szCs w:val="24"/>
        </w:rPr>
      </w:pPr>
    </w:p>
    <w:p w:rsidR="005C4807" w:rsidRDefault="005C4807" w:rsidP="005C4807">
      <w:pPr>
        <w:jc w:val="right"/>
        <w:rPr>
          <w:sz w:val="24"/>
          <w:szCs w:val="24"/>
        </w:rPr>
      </w:pPr>
    </w:p>
    <w:p w:rsidR="005C4807" w:rsidRDefault="005C4807" w:rsidP="005C4807">
      <w:pPr>
        <w:jc w:val="right"/>
        <w:rPr>
          <w:sz w:val="24"/>
          <w:szCs w:val="24"/>
        </w:rPr>
      </w:pPr>
    </w:p>
    <w:p w:rsidR="005C4807" w:rsidRPr="00463A41" w:rsidRDefault="005C4807" w:rsidP="005C4807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5C4807" w:rsidRPr="00463A41" w:rsidRDefault="005C4807" w:rsidP="005C480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МКУ </w:t>
      </w:r>
      <w:r>
        <w:rPr>
          <w:sz w:val="24"/>
          <w:szCs w:val="24"/>
        </w:rPr>
        <w:t xml:space="preserve">«Администрация </w:t>
      </w:r>
    </w:p>
    <w:p w:rsidR="005C4807" w:rsidRPr="00463A41" w:rsidRDefault="005C4807" w:rsidP="005C4807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Сосновского</w:t>
      </w:r>
      <w:r w:rsidRPr="00463A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 xml:space="preserve"> </w:t>
      </w:r>
    </w:p>
    <w:p w:rsidR="005C4807" w:rsidRPr="00463A41" w:rsidRDefault="005C4807" w:rsidP="005C4807">
      <w:pPr>
        <w:jc w:val="right"/>
        <w:rPr>
          <w:sz w:val="24"/>
          <w:szCs w:val="24"/>
        </w:rPr>
      </w:pPr>
      <w:r w:rsidRPr="00463A41">
        <w:rPr>
          <w:sz w:val="24"/>
          <w:szCs w:val="24"/>
        </w:rPr>
        <w:t xml:space="preserve">от </w:t>
      </w:r>
      <w:r>
        <w:rPr>
          <w:sz w:val="24"/>
          <w:szCs w:val="24"/>
        </w:rPr>
        <w:t>21.02.</w:t>
      </w:r>
      <w:r w:rsidRPr="00463A4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  <w:r>
        <w:rPr>
          <w:sz w:val="24"/>
          <w:szCs w:val="24"/>
        </w:rPr>
        <w:t>12</w:t>
      </w:r>
    </w:p>
    <w:p w:rsidR="005C4807" w:rsidRPr="00463A41" w:rsidRDefault="005C4807" w:rsidP="005C4807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5C4807" w:rsidRPr="00463A41" w:rsidTr="00A70F0B">
        <w:tc>
          <w:tcPr>
            <w:tcW w:w="4785" w:type="dxa"/>
          </w:tcPr>
          <w:p w:rsidR="005C4807" w:rsidRPr="00463A41" w:rsidRDefault="005C4807" w:rsidP="00A70F0B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C4807" w:rsidRPr="00463A41" w:rsidRDefault="005C4807" w:rsidP="00A70F0B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5C4807" w:rsidRPr="00463A41" w:rsidRDefault="005C4807" w:rsidP="00A70F0B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5C4807" w:rsidRPr="00463A41" w:rsidRDefault="005C4807" w:rsidP="005C4807">
      <w:pPr>
        <w:jc w:val="center"/>
        <w:rPr>
          <w:bCs/>
          <w:sz w:val="24"/>
          <w:szCs w:val="24"/>
        </w:rPr>
      </w:pPr>
    </w:p>
    <w:p w:rsidR="005C4807" w:rsidRPr="00463A41" w:rsidRDefault="005C4807" w:rsidP="005C4807">
      <w:pPr>
        <w:jc w:val="center"/>
        <w:rPr>
          <w:bCs/>
          <w:sz w:val="24"/>
          <w:szCs w:val="24"/>
        </w:rPr>
      </w:pPr>
    </w:p>
    <w:p w:rsidR="005C4807" w:rsidRPr="00463A41" w:rsidRDefault="005C4807" w:rsidP="005C4807">
      <w:pPr>
        <w:jc w:val="center"/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ФОРМА</w:t>
      </w:r>
    </w:p>
    <w:p w:rsidR="005C4807" w:rsidRPr="00463A41" w:rsidRDefault="005C4807" w:rsidP="005C4807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>проверочного  листа</w:t>
      </w:r>
      <w:r w:rsidRPr="00463A41">
        <w:rPr>
          <w:sz w:val="24"/>
          <w:szCs w:val="24"/>
        </w:rPr>
        <w:t xml:space="preserve"> </w:t>
      </w:r>
      <w:r w:rsidRPr="00463A41">
        <w:rPr>
          <w:bCs/>
          <w:sz w:val="24"/>
          <w:szCs w:val="24"/>
        </w:rPr>
        <w:t>(списка  контрольных  вопросов),</w:t>
      </w:r>
    </w:p>
    <w:p w:rsidR="005C4807" w:rsidRDefault="005C4807" w:rsidP="005C4807">
      <w:pPr>
        <w:jc w:val="center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применяемого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r w:rsidRPr="00145B70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45B70">
        <w:rPr>
          <w:b/>
          <w:bCs/>
          <w:color w:val="000000"/>
          <w:sz w:val="24"/>
          <w:szCs w:val="24"/>
        </w:rPr>
        <w:t xml:space="preserve"> </w:t>
      </w:r>
      <w:r w:rsidRPr="00145B7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5C4807" w:rsidRPr="00463A41" w:rsidRDefault="005C4807" w:rsidP="005C4807">
      <w:pPr>
        <w:jc w:val="center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5C4807" w:rsidRPr="00463A41" w:rsidRDefault="005C4807" w:rsidP="005C4807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5C4807" w:rsidRPr="00463A41" w:rsidRDefault="005C4807" w:rsidP="005C4807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 от </w:t>
      </w:r>
      <w:r>
        <w:rPr>
          <w:sz w:val="24"/>
          <w:szCs w:val="24"/>
        </w:rPr>
        <w:t>21.02.</w:t>
      </w:r>
      <w:r w:rsidRPr="005C4807">
        <w:rPr>
          <w:sz w:val="24"/>
          <w:szCs w:val="24"/>
        </w:rPr>
        <w:t>2022 № 12</w:t>
      </w:r>
      <w:r>
        <w:rPr>
          <w:sz w:val="24"/>
          <w:szCs w:val="24"/>
        </w:rPr>
        <w:t xml:space="preserve"> </w:t>
      </w:r>
      <w:r w:rsidRPr="00463A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3A41">
        <w:rPr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r w:rsidRPr="00145B70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45B70">
        <w:rPr>
          <w:b/>
          <w:bCs/>
          <w:color w:val="000000"/>
          <w:sz w:val="24"/>
          <w:szCs w:val="24"/>
        </w:rPr>
        <w:t xml:space="preserve"> </w:t>
      </w:r>
      <w:r w:rsidRPr="00145B7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»».</w:t>
      </w:r>
    </w:p>
    <w:p w:rsidR="005C4807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sz w:val="24"/>
          <w:szCs w:val="24"/>
        </w:rPr>
        <w:t>земельного</w:t>
      </w:r>
      <w:r w:rsidRPr="00463A41">
        <w:rPr>
          <w:sz w:val="24"/>
          <w:szCs w:val="24"/>
        </w:rPr>
        <w:t xml:space="preserve"> ко</w:t>
      </w:r>
      <w:r>
        <w:rPr>
          <w:sz w:val="24"/>
          <w:szCs w:val="24"/>
        </w:rPr>
        <w:t>нтроля</w:t>
      </w:r>
      <w:r w:rsidRPr="00463A41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«Сосновское</w:t>
      </w:r>
      <w:r w:rsidRPr="00463A4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5C4807" w:rsidRPr="00463A41" w:rsidRDefault="005C4807" w:rsidP="005C4807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463A41">
        <w:rPr>
          <w:sz w:val="24"/>
          <w:szCs w:val="24"/>
          <w:shd w:val="clear" w:color="auto" w:fill="FFFFFF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</w:p>
    <w:p w:rsidR="005C4807" w:rsidRPr="00463A41" w:rsidRDefault="005C4807" w:rsidP="005C4807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5C4807" w:rsidRPr="00463A41" w:rsidRDefault="005C4807" w:rsidP="005C4807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C4807" w:rsidRPr="00463A41" w:rsidRDefault="005C4807" w:rsidP="005C4807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Должность,  фамилия  и  инициалы  должностного  лица  </w:t>
      </w:r>
      <w:r>
        <w:rPr>
          <w:sz w:val="24"/>
          <w:szCs w:val="24"/>
        </w:rPr>
        <w:t>МКУ «Администрация Сосновского сельского поселения»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</w:pPr>
    </w:p>
    <w:p w:rsidR="005C4807" w:rsidRPr="00463A41" w:rsidRDefault="005C4807" w:rsidP="005C4807">
      <w:pPr>
        <w:ind w:firstLine="689"/>
        <w:jc w:val="both"/>
        <w:rPr>
          <w:sz w:val="24"/>
          <w:szCs w:val="24"/>
        </w:rPr>
        <w:sectPr w:rsidR="005C4807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C4807" w:rsidRPr="00563547" w:rsidRDefault="005C4807" w:rsidP="005C4807">
      <w:pPr>
        <w:jc w:val="both"/>
        <w:textAlignment w:val="baseline"/>
        <w:rPr>
          <w:sz w:val="24"/>
          <w:szCs w:val="24"/>
        </w:rPr>
        <w:sectPr w:rsidR="005C4807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05"/>
        <w:gridCol w:w="18"/>
        <w:gridCol w:w="7"/>
        <w:gridCol w:w="109"/>
        <w:gridCol w:w="7"/>
        <w:gridCol w:w="28"/>
        <w:gridCol w:w="1558"/>
        <w:gridCol w:w="44"/>
        <w:gridCol w:w="4491"/>
        <w:gridCol w:w="14"/>
      </w:tblGrid>
      <w:tr w:rsidR="005C4807" w:rsidRPr="00563547" w:rsidTr="00A70F0B">
        <w:trPr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C4807" w:rsidRPr="00563547" w:rsidTr="00A70F0B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ind w:firstLine="689"/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7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</w:t>
            </w:r>
            <w:r w:rsidRPr="00563547">
              <w:rPr>
                <w:sz w:val="24"/>
                <w:szCs w:val="24"/>
              </w:rPr>
              <w:lastRenderedPageBreak/>
              <w:t xml:space="preserve">органы  государственного  строительного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9" w:history="1">
              <w:r w:rsidR="005C4807" w:rsidRPr="00563547">
                <w:rPr>
                  <w:sz w:val="24"/>
                  <w:szCs w:val="24"/>
                  <w:u w:val="single"/>
                </w:rPr>
                <w:t>пункт  2  статьи  16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</w:t>
            </w:r>
            <w:r w:rsidR="005C4807">
              <w:rPr>
                <w:sz w:val="24"/>
                <w:szCs w:val="24"/>
              </w:rPr>
              <w:t xml:space="preserve"> </w:t>
            </w:r>
            <w:r w:rsidR="005C4807" w:rsidRPr="00563547">
              <w:rPr>
                <w:sz w:val="24"/>
                <w:szCs w:val="24"/>
              </w:rPr>
              <w:t>257-ФЗ  «</w:t>
            </w:r>
            <w:hyperlink r:id="rId10" w:tgtFrame="_blank" w:history="1">
              <w:r w:rsidR="005C4807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5C4807" w:rsidRPr="00563547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11" w:history="1">
              <w:r w:rsidR="005C4807" w:rsidRPr="00563547">
                <w:rPr>
                  <w:sz w:val="24"/>
                  <w:szCs w:val="24"/>
                  <w:u w:val="single"/>
                </w:rPr>
                <w:t>пункт  3  статьи  16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5C4807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4807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jc w:val="both"/>
              <w:rPr>
                <w:sz w:val="24"/>
                <w:szCs w:val="24"/>
              </w:rPr>
            </w:pPr>
            <w:hyperlink r:id="rId13" w:history="1">
              <w:r w:rsidR="005C4807" w:rsidRPr="00563547">
                <w:rPr>
                  <w:sz w:val="24"/>
                  <w:szCs w:val="24"/>
                  <w:u w:val="single"/>
                </w:rPr>
                <w:t>пункт  4  статьи  16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14" w:history="1">
              <w:r w:rsidR="005C4807" w:rsidRPr="00563547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5C4807" w:rsidRPr="00563547">
              <w:rPr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</w:t>
            </w:r>
            <w:r w:rsidRPr="00563547">
              <w:rPr>
                <w:sz w:val="24"/>
                <w:szCs w:val="24"/>
              </w:rPr>
              <w:lastRenderedPageBreak/>
              <w:t>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ind w:firstLine="689"/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  </w:t>
            </w:r>
            <w:hyperlink r:id="rId15" w:history="1">
              <w:r w:rsidRPr="00563547">
                <w:rPr>
                  <w:sz w:val="24"/>
                  <w:szCs w:val="24"/>
                  <w:u w:val="single"/>
                </w:rPr>
                <w:t>пункты  1</w:t>
              </w:r>
            </w:hyperlink>
            <w:r w:rsidRPr="00563547">
              <w:rPr>
                <w:sz w:val="24"/>
                <w:szCs w:val="24"/>
              </w:rPr>
              <w:t xml:space="preserve">,  </w:t>
            </w:r>
            <w:hyperlink r:id="rId16" w:history="1">
              <w:r w:rsidRPr="00563547">
                <w:rPr>
                  <w:sz w:val="24"/>
                  <w:szCs w:val="24"/>
                  <w:u w:val="single"/>
                </w:rPr>
                <w:t>2  статьи  17</w:t>
              </w:r>
            </w:hyperlink>
            <w:r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sz w:val="24"/>
                <w:szCs w:val="24"/>
              </w:rPr>
              <w:t>»</w:t>
            </w:r>
          </w:p>
        </w:tc>
      </w:tr>
      <w:tr w:rsidR="005C4807" w:rsidRPr="00563547" w:rsidTr="00A70F0B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jc w:val="both"/>
              <w:rPr>
                <w:sz w:val="24"/>
                <w:szCs w:val="24"/>
              </w:rPr>
            </w:pPr>
            <w:hyperlink r:id="rId18" w:history="1">
              <w:r w:rsidR="005C4807" w:rsidRPr="00563547">
                <w:rPr>
                  <w:sz w:val="24"/>
                  <w:szCs w:val="24"/>
                  <w:u w:val="single"/>
                </w:rPr>
                <w:t>пункт  3  статьи  17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5C4807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4807" w:rsidRPr="00563547">
              <w:rPr>
                <w:sz w:val="24"/>
                <w:szCs w:val="24"/>
              </w:rPr>
              <w:t>»;</w:t>
            </w:r>
          </w:p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20" w:history="1">
              <w:r w:rsidR="005C4807" w:rsidRPr="00563547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5C4807" w:rsidRPr="00563547">
              <w:rPr>
                <w:sz w:val="24"/>
                <w:szCs w:val="24"/>
              </w:rPr>
              <w:t xml:space="preserve">  Минтранса  России  от  16.11.2012  №402  «</w:t>
            </w:r>
            <w:hyperlink r:id="rId21" w:tgtFrame="_blank" w:history="1">
              <w:r w:rsidR="005C4807" w:rsidRPr="00563547">
                <w:rPr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5C4807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ind w:firstLine="689"/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  </w:t>
            </w:r>
            <w:hyperlink r:id="rId22" w:history="1">
              <w:r w:rsidRPr="00563547">
                <w:rPr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sz w:val="24"/>
                <w:szCs w:val="24"/>
              </w:rPr>
              <w:t>»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прокладка,  перенос  или  переустройство  </w:t>
            </w:r>
            <w:r w:rsidRPr="00563547">
              <w:rPr>
                <w:sz w:val="24"/>
                <w:szCs w:val="24"/>
              </w:rPr>
              <w:lastRenderedPageBreak/>
              <w:t>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24" w:history="1">
              <w:r w:rsidR="005C4807" w:rsidRPr="00563547">
                <w:rPr>
                  <w:sz w:val="24"/>
                  <w:szCs w:val="24"/>
                  <w:u w:val="single"/>
                </w:rPr>
                <w:t>пункт  2  статьи  19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№257-ФЗ  «Об  </w:t>
            </w:r>
            <w:r w:rsidR="005C4807" w:rsidRPr="00563547">
              <w:rPr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25" w:history="1">
              <w:r w:rsidR="005C4807" w:rsidRPr="00563547">
                <w:rPr>
                  <w:sz w:val="24"/>
                  <w:szCs w:val="24"/>
                  <w:u w:val="single"/>
                </w:rPr>
                <w:t>пункт  2  статьи  19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C4807" w:rsidRPr="00563547" w:rsidTr="00A70F0B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26" w:history="1">
              <w:r w:rsidR="005C4807" w:rsidRPr="00563547">
                <w:rPr>
                  <w:sz w:val="24"/>
                  <w:szCs w:val="24"/>
                  <w:u w:val="single"/>
                </w:rPr>
                <w:t>пункт  5  статьи  19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C4807" w:rsidRPr="00563547" w:rsidTr="00A70F0B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размещение  объектов  дорожного  сервиса  в  </w:t>
            </w:r>
            <w:r w:rsidRPr="00563547">
              <w:rPr>
                <w:sz w:val="24"/>
                <w:szCs w:val="24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27" w:history="1">
              <w:r w:rsidR="005C4807" w:rsidRPr="00563547">
                <w:rPr>
                  <w:sz w:val="24"/>
                  <w:szCs w:val="24"/>
                  <w:u w:val="single"/>
                </w:rPr>
                <w:t>пункт  1  статьи  22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№257-ФЗ  «Об  </w:t>
            </w:r>
            <w:r w:rsidR="005C4807" w:rsidRPr="00563547">
              <w:rPr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C4807" w:rsidRPr="00563547" w:rsidTr="00A70F0B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28" w:history="1">
              <w:r w:rsidR="005C4807" w:rsidRPr="00563547">
                <w:rPr>
                  <w:sz w:val="24"/>
                  <w:szCs w:val="24"/>
                  <w:u w:val="single"/>
                </w:rPr>
                <w:t>пункт  3  статьи  22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29" w:history="1">
              <w:r w:rsidR="005C4807" w:rsidRPr="00563547">
                <w:rPr>
                  <w:sz w:val="24"/>
                  <w:szCs w:val="24"/>
                  <w:u w:val="single"/>
                </w:rPr>
                <w:t>пункт  4  статьи  22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30" w:history="1">
              <w:r w:rsidR="005C4807" w:rsidRPr="00563547">
                <w:rPr>
                  <w:sz w:val="24"/>
                  <w:szCs w:val="24"/>
                  <w:u w:val="single"/>
                </w:rPr>
                <w:t>пункт  6  статьи  22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31" w:tgtFrame="_blank" w:history="1">
              <w:r w:rsidR="005C4807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4807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ind w:firstLine="689"/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  </w:t>
            </w:r>
            <w:hyperlink r:id="rId32" w:history="1">
              <w:r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ind w:firstLine="689"/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  </w:t>
            </w:r>
            <w:hyperlink r:id="rId33" w:history="1">
              <w:r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4" w:tgtFrame="_blank" w:history="1">
              <w:r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63547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</w:t>
            </w:r>
            <w:r w:rsidRPr="00563547">
              <w:rPr>
                <w:sz w:val="24"/>
                <w:szCs w:val="24"/>
              </w:rPr>
              <w:lastRenderedPageBreak/>
              <w:t>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35" w:history="1">
              <w:r w:rsidR="005C4807"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5C4807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4807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5C4807" w:rsidRPr="00563547" w:rsidTr="00A70F0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37" w:history="1">
              <w:r w:rsidR="005C4807" w:rsidRPr="00563547">
                <w:rPr>
                  <w:sz w:val="24"/>
                  <w:szCs w:val="24"/>
                  <w:u w:val="single"/>
                </w:rPr>
                <w:t>пункт  8  статьи  26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5C4807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4807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5C4807" w:rsidRPr="00563547" w:rsidTr="00A70F0B">
        <w:trPr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2B6086" w:rsidP="00A70F0B">
            <w:pPr>
              <w:ind w:firstLine="689"/>
              <w:jc w:val="both"/>
              <w:rPr>
                <w:sz w:val="24"/>
                <w:szCs w:val="24"/>
              </w:rPr>
            </w:pPr>
            <w:hyperlink r:id="rId39" w:history="1">
              <w:r w:rsidR="005C4807" w:rsidRPr="00563547">
                <w:rPr>
                  <w:sz w:val="24"/>
                  <w:szCs w:val="24"/>
                  <w:u w:val="single"/>
                </w:rPr>
                <w:t>пункт  8  статьи  26</w:t>
              </w:r>
            </w:hyperlink>
            <w:r w:rsidR="005C4807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5C4807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4807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5C4807" w:rsidRPr="00563547" w:rsidTr="00A70F0B">
        <w:trPr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Соблюдаются ли требования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63547">
              <w:rPr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Федерального закона от 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563547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>.11.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2007 </w:t>
            </w:r>
            <w:r>
              <w:rPr>
                <w:sz w:val="24"/>
                <w:szCs w:val="24"/>
                <w:shd w:val="clear" w:color="auto" w:fill="FFFFFF"/>
              </w:rPr>
              <w:t>№</w:t>
            </w:r>
            <w:r w:rsidRPr="00563547">
              <w:rPr>
                <w:sz w:val="24"/>
                <w:szCs w:val="24"/>
                <w:shd w:val="clear" w:color="auto" w:fill="FFFFFF"/>
              </w:rPr>
              <w:t> 259-ФЗ "Устав автомобильного транспорта и городского наземного электрического транспорта"</w:t>
            </w:r>
          </w:p>
        </w:tc>
      </w:tr>
      <w:tr w:rsidR="005C4807" w:rsidRPr="00563547" w:rsidTr="00A70F0B">
        <w:trPr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63547">
              <w:rPr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5C4807" w:rsidRPr="00563547" w:rsidTr="00A70F0B">
        <w:trPr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3B740E" w:rsidRDefault="005C4807" w:rsidP="00A70F0B">
            <w:pPr>
              <w:jc w:val="both"/>
              <w:rPr>
                <w:sz w:val="24"/>
                <w:szCs w:val="24"/>
              </w:rPr>
            </w:pPr>
            <w:r w:rsidRPr="003B740E">
              <w:rPr>
                <w:sz w:val="24"/>
                <w:szCs w:val="24"/>
              </w:rPr>
              <w:t xml:space="preserve">Соблюдаются ли 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Правила</w:t>
            </w:r>
            <w:r w:rsidRPr="003B740E">
              <w:rPr>
                <w:sz w:val="24"/>
                <w:szCs w:val="24"/>
              </w:rPr>
              <w:br/>
            </w:r>
            <w:r w:rsidRPr="003B740E">
              <w:rPr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багажа</w:t>
            </w:r>
            <w:r w:rsidRPr="003B740E">
              <w:rPr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206023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206023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 w:rsidRPr="003B740E">
              <w:rPr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563547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sz w:val="24"/>
                <w:szCs w:val="24"/>
                <w:shd w:val="clear" w:color="auto" w:fill="FFFFFF"/>
              </w:rPr>
              <w:t>РФ от 01.10.2020 № 1586 «</w:t>
            </w:r>
            <w:r w:rsidRPr="00563547">
              <w:rPr>
                <w:sz w:val="24"/>
                <w:szCs w:val="24"/>
                <w:shd w:val="clear" w:color="auto" w:fill="FFFFFF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C4807" w:rsidRPr="00563547" w:rsidTr="00A70F0B">
        <w:trPr>
          <w:trHeight w:val="698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D93648" w:rsidRDefault="005C4807" w:rsidP="00A70F0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563547">
              <w:rPr>
                <w:sz w:val="24"/>
                <w:szCs w:val="24"/>
              </w:rPr>
              <w:t xml:space="preserve">  закон  от  08.11.2007  №  257-ФЗ  «</w:t>
            </w:r>
            <w:hyperlink r:id="rId41" w:tgtFrame="_blank" w:history="1">
              <w:r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sz w:val="24"/>
                <w:szCs w:val="24"/>
              </w:rPr>
              <w:t>»</w:t>
            </w:r>
          </w:p>
        </w:tc>
      </w:tr>
      <w:tr w:rsidR="005C4807" w:rsidRPr="00563547" w:rsidTr="00A70F0B">
        <w:trPr>
          <w:trHeight w:val="173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>23.</w:t>
            </w: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300AA3" w:rsidRDefault="005C4807" w:rsidP="00A70F0B">
            <w:pPr>
              <w:jc w:val="both"/>
              <w:rPr>
                <w:b/>
                <w:bCs/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lastRenderedPageBreak/>
              <w:t xml:space="preserve">Соблюдается ли порядок </w:t>
            </w:r>
            <w:r w:rsidRPr="00300AA3">
              <w:rPr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300A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pStyle w:val="a6"/>
              <w:jc w:val="both"/>
              <w:rPr>
                <w:bCs/>
              </w:rPr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2" w:tgtFrame="_blank" w:history="1">
              <w:r w:rsidRPr="00563547"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</w:t>
              </w:r>
              <w:r w:rsidRPr="00563547">
                <w:lastRenderedPageBreak/>
                <w:t>Российской  Федерации</w:t>
              </w:r>
            </w:hyperlink>
            <w:r w:rsidRPr="00563547">
              <w:t>»</w:t>
            </w:r>
          </w:p>
        </w:tc>
      </w:tr>
      <w:tr w:rsidR="005C4807" w:rsidRPr="00563547" w:rsidTr="00A70F0B">
        <w:trPr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 xml:space="preserve">24. </w:t>
            </w: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  <w:r w:rsidRPr="00300AA3">
              <w:rPr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 ? </w:t>
            </w:r>
          </w:p>
          <w:p w:rsidR="005C4807" w:rsidRPr="00300AA3" w:rsidRDefault="005C4807" w:rsidP="00A70F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pStyle w:val="a6"/>
              <w:spacing w:before="0" w:after="0"/>
              <w:jc w:val="both"/>
              <w:rPr>
                <w:bCs/>
              </w:rPr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3" w:tgtFrame="_blank" w:history="1">
              <w:r w:rsidRPr="0056354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t>»</w:t>
            </w:r>
          </w:p>
        </w:tc>
      </w:tr>
      <w:tr w:rsidR="005C4807" w:rsidRPr="00563547" w:rsidTr="00A70F0B">
        <w:trPr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300AA3" w:rsidRDefault="005C4807" w:rsidP="00A70F0B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300AA3" w:rsidRDefault="005C4807" w:rsidP="00A70F0B">
            <w:pPr>
              <w:jc w:val="both"/>
              <w:rPr>
                <w:bCs/>
                <w:sz w:val="24"/>
                <w:szCs w:val="24"/>
              </w:rPr>
            </w:pPr>
            <w:r w:rsidRPr="00300AA3">
              <w:rPr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807" w:rsidRPr="00563547" w:rsidRDefault="005C4807" w:rsidP="00A70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4807" w:rsidRPr="00563547" w:rsidRDefault="005C4807" w:rsidP="00A70F0B">
            <w:pPr>
              <w:pStyle w:val="a6"/>
              <w:spacing w:before="0" w:after="0"/>
              <w:jc w:val="both"/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4" w:tgtFrame="_blank" w:history="1">
              <w:r w:rsidRPr="0056354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t>»</w:t>
            </w:r>
          </w:p>
        </w:tc>
      </w:tr>
    </w:tbl>
    <w:p w:rsidR="005C4807" w:rsidRPr="00563547" w:rsidRDefault="005C4807" w:rsidP="005C4807">
      <w:pPr>
        <w:ind w:firstLine="689"/>
        <w:jc w:val="both"/>
        <w:rPr>
          <w:sz w:val="24"/>
          <w:szCs w:val="24"/>
        </w:rPr>
      </w:pPr>
    </w:p>
    <w:p w:rsidR="005C4807" w:rsidRPr="00563547" w:rsidRDefault="005C4807" w:rsidP="005C4807">
      <w:pPr>
        <w:ind w:firstLine="689"/>
        <w:jc w:val="both"/>
        <w:rPr>
          <w:sz w:val="24"/>
          <w:szCs w:val="24"/>
        </w:rPr>
      </w:pPr>
    </w:p>
    <w:p w:rsidR="005C4807" w:rsidRPr="00563547" w:rsidRDefault="005C4807" w:rsidP="005C4807">
      <w:pPr>
        <w:ind w:firstLine="689"/>
        <w:jc w:val="both"/>
        <w:rPr>
          <w:sz w:val="24"/>
          <w:szCs w:val="24"/>
        </w:rPr>
      </w:pPr>
    </w:p>
    <w:p w:rsidR="005C4807" w:rsidRDefault="005C4807" w:rsidP="005C4807">
      <w:pPr>
        <w:ind w:firstLine="709"/>
        <w:jc w:val="both"/>
        <w:textAlignment w:val="baseline"/>
        <w:rPr>
          <w:spacing w:val="-22"/>
          <w:sz w:val="24"/>
          <w:szCs w:val="24"/>
        </w:rPr>
        <w:sectPr w:rsidR="005C4807" w:rsidSect="002F798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C4807" w:rsidRPr="00463A41" w:rsidRDefault="005C4807" w:rsidP="005C4807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5C4807" w:rsidRPr="00463A41" w:rsidRDefault="005C4807" w:rsidP="005C4807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ознакомлен(а):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5C4807" w:rsidRPr="00463A41" w:rsidRDefault="005C4807" w:rsidP="005C4807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5C4807" w:rsidRPr="00463A41" w:rsidRDefault="005C4807" w:rsidP="005C4807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5C4807" w:rsidRPr="00463A41" w:rsidRDefault="005C4807" w:rsidP="005C4807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получил(а):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5C4807" w:rsidRPr="00463A41" w:rsidRDefault="005C4807" w:rsidP="005C4807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5C4807" w:rsidRPr="00463A41" w:rsidRDefault="005C4807" w:rsidP="005C4807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5C4807" w:rsidRPr="00463A41" w:rsidRDefault="005C4807" w:rsidP="005C480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5C4807" w:rsidRPr="00463A41" w:rsidRDefault="005C4807" w:rsidP="005C4807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5C4807" w:rsidRPr="00463A41" w:rsidRDefault="005C4807" w:rsidP="005C480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5C4807" w:rsidRPr="00463A41" w:rsidRDefault="005C4807" w:rsidP="005C4807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5C4807" w:rsidRPr="00463A41" w:rsidRDefault="005C4807" w:rsidP="005C4807">
      <w:pPr>
        <w:jc w:val="both"/>
        <w:rPr>
          <w:sz w:val="24"/>
          <w:szCs w:val="24"/>
        </w:rPr>
      </w:pP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807"/>
    <w:rsid w:val="002B6086"/>
    <w:rsid w:val="005177F8"/>
    <w:rsid w:val="005C4807"/>
    <w:rsid w:val="008339F7"/>
    <w:rsid w:val="00D5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link w:val="a4"/>
    <w:uiPriority w:val="99"/>
    <w:qFormat/>
    <w:rsid w:val="005C480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5C4807"/>
    <w:rPr>
      <w:color w:val="0000FF"/>
      <w:u w:val="single"/>
    </w:rPr>
  </w:style>
  <w:style w:type="paragraph" w:styleId="a6">
    <w:name w:val="Normal (Web)"/>
    <w:aliases w:val="Обычный (веб) Знак,Обычный (Web)1,Обычный (Web)"/>
    <w:basedOn w:val="a"/>
    <w:uiPriority w:val="99"/>
    <w:rsid w:val="005C4807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5C4807"/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5C48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3854</Words>
  <Characters>21973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2022-02-21T05:51:00Z</cp:lastPrinted>
  <dcterms:created xsi:type="dcterms:W3CDTF">2022-02-21T05:50:00Z</dcterms:created>
  <dcterms:modified xsi:type="dcterms:W3CDTF">2022-02-21T05:57:00Z</dcterms:modified>
</cp:coreProperties>
</file>