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2C2" w:rsidRDefault="007312C2" w:rsidP="007312C2">
      <w:pPr>
        <w:jc w:val="center"/>
      </w:pPr>
      <w:r>
        <w:t>ТОМСКАЯ ОБЛАСТЬ</w:t>
      </w:r>
    </w:p>
    <w:p w:rsidR="007312C2" w:rsidRDefault="007312C2" w:rsidP="007312C2">
      <w:pPr>
        <w:jc w:val="center"/>
      </w:pPr>
      <w:r>
        <w:t>КАРГАСОКСКИЙ РАЙОН</w:t>
      </w:r>
    </w:p>
    <w:p w:rsidR="007312C2" w:rsidRDefault="007312C2" w:rsidP="007312C2">
      <w:pPr>
        <w:jc w:val="center"/>
      </w:pPr>
      <w:r>
        <w:t>СОВЕТ СОСНОВСКОГО СЕЛЬСКОГО ПОСЕЛЕНИЯ</w:t>
      </w:r>
    </w:p>
    <w:p w:rsidR="007312C2" w:rsidRDefault="007312C2" w:rsidP="007312C2">
      <w:pPr>
        <w:jc w:val="center"/>
      </w:pPr>
      <w:r>
        <w:t xml:space="preserve">РЕШЕНИЕ </w:t>
      </w:r>
    </w:p>
    <w:p w:rsidR="007312C2" w:rsidRDefault="007312C2" w:rsidP="007312C2">
      <w:pPr>
        <w:jc w:val="center"/>
      </w:pPr>
    </w:p>
    <w:p w:rsidR="007312C2" w:rsidRDefault="007312C2" w:rsidP="007312C2">
      <w:r>
        <w:t xml:space="preserve">28.03.2014                                                                                                              № </w:t>
      </w:r>
      <w:r w:rsidR="00BB124F">
        <w:t>56</w:t>
      </w:r>
    </w:p>
    <w:p w:rsidR="007312C2" w:rsidRDefault="007312C2" w:rsidP="007312C2"/>
    <w:p w:rsidR="007312C2" w:rsidRDefault="007312C2" w:rsidP="007312C2">
      <w:r>
        <w:t>О внесении изменений в решение</w:t>
      </w:r>
    </w:p>
    <w:p w:rsidR="007312C2" w:rsidRDefault="007312C2" w:rsidP="007312C2">
      <w:r>
        <w:t>Совета Сосновского сельского поселения</w:t>
      </w:r>
    </w:p>
    <w:p w:rsidR="007312C2" w:rsidRDefault="007312C2" w:rsidP="007312C2">
      <w:r>
        <w:t>от 10.02.2014 № 52 «Об утверждении Положения</w:t>
      </w:r>
    </w:p>
    <w:p w:rsidR="007312C2" w:rsidRDefault="007312C2" w:rsidP="007312C2">
      <w:r>
        <w:t>«О порядке вырубки древесной и кустарниковой</w:t>
      </w:r>
    </w:p>
    <w:p w:rsidR="007312C2" w:rsidRDefault="007312C2" w:rsidP="007312C2">
      <w:r>
        <w:t xml:space="preserve">растительности в границах населённых пунктов </w:t>
      </w:r>
    </w:p>
    <w:p w:rsidR="007312C2" w:rsidRDefault="007312C2" w:rsidP="007312C2">
      <w:r>
        <w:t>муниципального образования «Сосновское</w:t>
      </w:r>
    </w:p>
    <w:p w:rsidR="007312C2" w:rsidRDefault="007312C2" w:rsidP="007312C2">
      <w:r>
        <w:t>сельское поселение»</w:t>
      </w:r>
    </w:p>
    <w:p w:rsidR="007312C2" w:rsidRDefault="007312C2" w:rsidP="007312C2"/>
    <w:p w:rsidR="007312C2" w:rsidRDefault="007312C2" w:rsidP="007312C2">
      <w:r>
        <w:t xml:space="preserve">     Рассмотрев протест прокуратуры Каргасокского района от 28.02.2014 № 25-2014</w:t>
      </w:r>
    </w:p>
    <w:p w:rsidR="007312C2" w:rsidRDefault="007312C2" w:rsidP="007312C2"/>
    <w:p w:rsidR="007312C2" w:rsidRDefault="007312C2" w:rsidP="007312C2">
      <w:r>
        <w:t>Совет Сосновского сельского поселения решил:</w:t>
      </w:r>
    </w:p>
    <w:p w:rsidR="007312C2" w:rsidRDefault="007312C2" w:rsidP="007312C2"/>
    <w:p w:rsidR="007312C2" w:rsidRDefault="00A6358D" w:rsidP="007312C2">
      <w:r>
        <w:t xml:space="preserve">     </w:t>
      </w:r>
      <w:r w:rsidR="007312C2">
        <w:t xml:space="preserve">Внести в Решение Совета Сосновского сельского поселения от 10.02.2014 № 52 «Об утверждении Положения «О порядке вырубки древесной и кустарниковой растительности в границах населённых пунктов муниципального образования «Сосновское сельское поселение» </w:t>
      </w:r>
      <w:r>
        <w:t xml:space="preserve">(далее – Положение) </w:t>
      </w:r>
      <w:r w:rsidR="007312C2">
        <w:t>следующие изменения:</w:t>
      </w:r>
    </w:p>
    <w:p w:rsidR="00A6358D" w:rsidRDefault="00A6358D" w:rsidP="007312C2">
      <w:pPr>
        <w:pStyle w:val="a4"/>
        <w:numPr>
          <w:ilvl w:val="0"/>
          <w:numId w:val="1"/>
        </w:numPr>
      </w:pPr>
      <w:r>
        <w:t>Пункт 6 и 7 Положения – исключить.</w:t>
      </w:r>
    </w:p>
    <w:p w:rsidR="00042C3D" w:rsidRDefault="00042C3D" w:rsidP="007312C2">
      <w:pPr>
        <w:pStyle w:val="a4"/>
        <w:numPr>
          <w:ilvl w:val="0"/>
          <w:numId w:val="1"/>
        </w:numPr>
      </w:pPr>
      <w:r>
        <w:t>Абзац второй пункта 15 Положения исключить.</w:t>
      </w:r>
    </w:p>
    <w:p w:rsidR="00723551" w:rsidRDefault="00042C3D" w:rsidP="007312C2">
      <w:pPr>
        <w:pStyle w:val="a4"/>
        <w:numPr>
          <w:ilvl w:val="0"/>
          <w:numId w:val="1"/>
        </w:numPr>
      </w:pPr>
      <w:r>
        <w:t xml:space="preserve">Пункт 12 Положения после слов «- при вырубке деревьев и кустарников, нарушающих световой режим в жилых и общественных зданиях (растущих на расстоянии менее 5 метров от ствола растений до стен зданий)» после запятой добавить слова «при наличии экспертного заключения </w:t>
      </w:r>
      <w:r w:rsidR="00723551">
        <w:t>учреждения государственной санитарно-эпидемиологической службы РФ».</w:t>
      </w:r>
    </w:p>
    <w:p w:rsidR="00723551" w:rsidRDefault="00723551" w:rsidP="007312C2">
      <w:pPr>
        <w:pStyle w:val="a4"/>
        <w:numPr>
          <w:ilvl w:val="0"/>
          <w:numId w:val="1"/>
        </w:numPr>
      </w:pPr>
      <w:r>
        <w:t>В пункте 9 Положения слова «могут быть представлены заявителем самостоятельно» заменить на слова «заявитель имеет право предоставить».</w:t>
      </w:r>
    </w:p>
    <w:p w:rsidR="00723551" w:rsidRDefault="00723551" w:rsidP="00723551">
      <w:pPr>
        <w:pStyle w:val="a4"/>
        <w:numPr>
          <w:ilvl w:val="0"/>
          <w:numId w:val="1"/>
        </w:numPr>
      </w:pPr>
      <w:r>
        <w:t>Настоящее решение подлежит обнародованию в установленном порядке.</w:t>
      </w:r>
    </w:p>
    <w:p w:rsidR="00723551" w:rsidRPr="007E6CEF" w:rsidRDefault="00723551" w:rsidP="00723551">
      <w:pPr>
        <w:pStyle w:val="a4"/>
        <w:numPr>
          <w:ilvl w:val="0"/>
          <w:numId w:val="1"/>
        </w:numPr>
        <w:jc w:val="both"/>
      </w:pPr>
      <w:r>
        <w:t>Решение Совета Сосновского сельского поселения № 52 от 10.02.2014 изданное</w:t>
      </w:r>
      <w:r w:rsidRPr="007E6CEF">
        <w:t xml:space="preserve"> до вступления в</w:t>
      </w:r>
      <w:r>
        <w:t xml:space="preserve"> силу настоящего решения, должно быть приведено</w:t>
      </w:r>
      <w:r w:rsidRPr="007E6CEF">
        <w:t xml:space="preserve"> в соответствие с ним в течение мес</w:t>
      </w:r>
      <w:r>
        <w:t>яца</w:t>
      </w:r>
      <w:r w:rsidRPr="007E6CEF">
        <w:t xml:space="preserve"> со дня вступления в силу настоящего  решения.</w:t>
      </w:r>
    </w:p>
    <w:p w:rsidR="007312C2" w:rsidRDefault="007312C2" w:rsidP="007312C2"/>
    <w:p w:rsidR="007312C2" w:rsidRDefault="007312C2" w:rsidP="007312C2">
      <w:r>
        <w:t>Председатель Совета,</w:t>
      </w:r>
    </w:p>
    <w:p w:rsidR="007312C2" w:rsidRDefault="007312C2" w:rsidP="007312C2">
      <w:r>
        <w:t xml:space="preserve">Глава Сосновского сельского поселения                                      Б.Л.Гришаев </w:t>
      </w:r>
    </w:p>
    <w:p w:rsidR="007312C2" w:rsidRDefault="007312C2" w:rsidP="007312C2">
      <w:pPr>
        <w:jc w:val="center"/>
      </w:pPr>
    </w:p>
    <w:p w:rsidR="007312C2" w:rsidRDefault="007312C2" w:rsidP="007312C2">
      <w:pPr>
        <w:jc w:val="center"/>
      </w:pPr>
    </w:p>
    <w:p w:rsidR="007312C2" w:rsidRDefault="007312C2" w:rsidP="007312C2"/>
    <w:p w:rsidR="00BE7633" w:rsidRDefault="00BE7633"/>
    <w:sectPr w:rsidR="00BE7633" w:rsidSect="00BE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5A57"/>
    <w:multiLevelType w:val="hybridMultilevel"/>
    <w:tmpl w:val="C7DE1C48"/>
    <w:lvl w:ilvl="0" w:tplc="EB2CA88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12C2"/>
    <w:rsid w:val="00042C3D"/>
    <w:rsid w:val="00723551"/>
    <w:rsid w:val="007312C2"/>
    <w:rsid w:val="0082166F"/>
    <w:rsid w:val="00A6358D"/>
    <w:rsid w:val="00BB124F"/>
    <w:rsid w:val="00BE7633"/>
    <w:rsid w:val="00E25CDB"/>
    <w:rsid w:val="00EE2CBB"/>
    <w:rsid w:val="00F43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C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2166F"/>
    <w:rPr>
      <w:i/>
      <w:iCs/>
    </w:rPr>
  </w:style>
  <w:style w:type="paragraph" w:styleId="a4">
    <w:name w:val="List Paragraph"/>
    <w:basedOn w:val="a"/>
    <w:uiPriority w:val="34"/>
    <w:qFormat/>
    <w:rsid w:val="007312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2014-03-28T06:09:00Z</cp:lastPrinted>
  <dcterms:created xsi:type="dcterms:W3CDTF">2014-03-28T05:29:00Z</dcterms:created>
  <dcterms:modified xsi:type="dcterms:W3CDTF">2014-03-28T06:09:00Z</dcterms:modified>
</cp:coreProperties>
</file>