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E9" w:rsidRDefault="00B81AE9" w:rsidP="00B81AE9">
      <w:pPr>
        <w:jc w:val="center"/>
      </w:pPr>
      <w:r>
        <w:t>ТОМСКАЯ ОБЛАСТЬ</w:t>
      </w:r>
    </w:p>
    <w:p w:rsidR="00B81AE9" w:rsidRDefault="00B81AE9" w:rsidP="00B81AE9">
      <w:pPr>
        <w:jc w:val="center"/>
      </w:pPr>
      <w:r>
        <w:t>КАРГАСОКСКИЙ РАЙОН</w:t>
      </w:r>
    </w:p>
    <w:p w:rsidR="00B81AE9" w:rsidRDefault="00B81AE9" w:rsidP="00B81AE9">
      <w:pPr>
        <w:jc w:val="center"/>
      </w:pPr>
      <w:r>
        <w:t>МКУ «АДМИНИСТРАЦИЯ СОСНОВСКОГО СЕЛЬСКОГО ПОСЕЛЕНИЯ»</w:t>
      </w:r>
    </w:p>
    <w:p w:rsidR="00B81AE9" w:rsidRDefault="00B81AE9" w:rsidP="00B81AE9">
      <w:pPr>
        <w:jc w:val="center"/>
      </w:pPr>
      <w:r>
        <w:t>РАСПОРЯЖЕНИЕ</w:t>
      </w:r>
    </w:p>
    <w:p w:rsidR="00B81AE9" w:rsidRDefault="00B81AE9" w:rsidP="00B81AE9">
      <w:pPr>
        <w:jc w:val="center"/>
      </w:pPr>
    </w:p>
    <w:p w:rsidR="00B81AE9" w:rsidRDefault="00B81AE9" w:rsidP="00B81AE9">
      <w:r>
        <w:t>10.04.2017                                                                                                   № 17а</w:t>
      </w:r>
    </w:p>
    <w:p w:rsidR="00B81AE9" w:rsidRDefault="00B81AE9" w:rsidP="00B81AE9"/>
    <w:p w:rsidR="00B81AE9" w:rsidRDefault="00B81AE9" w:rsidP="00B81AE9">
      <w:r>
        <w:t xml:space="preserve">О </w:t>
      </w:r>
      <w:r w:rsidR="00E32880">
        <w:t>выплате средств из бюджета</w:t>
      </w:r>
    </w:p>
    <w:p w:rsidR="00E32880" w:rsidRDefault="00E32880" w:rsidP="00B81AE9">
      <w:r>
        <w:t>Сосновского сельского поселения</w:t>
      </w:r>
    </w:p>
    <w:p w:rsidR="00E32880" w:rsidRDefault="00E32880" w:rsidP="00B81AE9">
      <w:r>
        <w:t>работникам администрации</w:t>
      </w:r>
    </w:p>
    <w:p w:rsidR="00E32880" w:rsidRDefault="00E32880" w:rsidP="00B81AE9">
      <w:r>
        <w:t>Сосновского сельского поселения</w:t>
      </w:r>
    </w:p>
    <w:p w:rsidR="00E32880" w:rsidRDefault="00E32880" w:rsidP="00B81AE9">
      <w:r>
        <w:t>в случаях торжественных и траурных</w:t>
      </w:r>
    </w:p>
    <w:p w:rsidR="00E32880" w:rsidRDefault="00E32880" w:rsidP="00B81AE9">
      <w:r>
        <w:t>событий</w:t>
      </w:r>
    </w:p>
    <w:p w:rsidR="00E32880" w:rsidRDefault="00E32880" w:rsidP="00B81AE9"/>
    <w:p w:rsidR="00E32880" w:rsidRDefault="00E32880" w:rsidP="00B81AE9">
      <w:r>
        <w:t xml:space="preserve">     В целях социальной поддержки и поощрения работников администрации </w:t>
      </w:r>
      <w:r w:rsidR="00136A2D">
        <w:t xml:space="preserve">Сосновского сельского поселения </w:t>
      </w:r>
      <w:r>
        <w:t>установить следующие размеры выплат:</w:t>
      </w:r>
    </w:p>
    <w:p w:rsidR="00E32880" w:rsidRDefault="00E32880" w:rsidP="00E32880">
      <w:pPr>
        <w:pStyle w:val="a3"/>
        <w:numPr>
          <w:ilvl w:val="0"/>
          <w:numId w:val="1"/>
        </w:numPr>
      </w:pPr>
      <w:r>
        <w:t>При торжественных событиях:</w:t>
      </w:r>
    </w:p>
    <w:p w:rsidR="00E32880" w:rsidRDefault="00E32880" w:rsidP="00E32880">
      <w:pPr>
        <w:pStyle w:val="a3"/>
      </w:pPr>
      <w:r>
        <w:t>- исполнение юбилейной даты (50, 55 ,60 ,65 лет)                         5 000 руб.</w:t>
      </w:r>
    </w:p>
    <w:p w:rsidR="00E32880" w:rsidRDefault="00E32880" w:rsidP="00E32880">
      <w:pPr>
        <w:pStyle w:val="a3"/>
      </w:pPr>
      <w:r>
        <w:t xml:space="preserve">- уход на заслуженный отдых                                 </w:t>
      </w:r>
      <w:r w:rsidR="00136A2D">
        <w:t xml:space="preserve">                          5 000</w:t>
      </w:r>
      <w:r>
        <w:t xml:space="preserve"> руб.</w:t>
      </w:r>
    </w:p>
    <w:p w:rsidR="00E32880" w:rsidRDefault="00E32880" w:rsidP="00E32880">
      <w:pPr>
        <w:pStyle w:val="a3"/>
      </w:pPr>
      <w:r>
        <w:t>- рождение ребёнка                                                                            6 000 руб.</w:t>
      </w:r>
    </w:p>
    <w:p w:rsidR="00E32880" w:rsidRDefault="00E32880" w:rsidP="00E32880">
      <w:pPr>
        <w:pStyle w:val="a3"/>
      </w:pPr>
      <w:r>
        <w:t>- свадьба работника                                                                            5 000 руб.</w:t>
      </w:r>
    </w:p>
    <w:p w:rsidR="00E32880" w:rsidRDefault="00E32880" w:rsidP="00E32880">
      <w:r>
        <w:t xml:space="preserve">     2. При траурных событиях:</w:t>
      </w:r>
    </w:p>
    <w:p w:rsidR="00E32880" w:rsidRDefault="00E32880" w:rsidP="00E32880">
      <w:r>
        <w:t xml:space="preserve">           - в случае смерти работника                                                               5 500 руб.</w:t>
      </w:r>
    </w:p>
    <w:p w:rsidR="00E32880" w:rsidRDefault="00E32880" w:rsidP="00E32880">
      <w:r>
        <w:t xml:space="preserve">           </w:t>
      </w:r>
      <w:proofErr w:type="gramStart"/>
      <w:r>
        <w:t xml:space="preserve">- в случае смерти близкого родственника (муж, жена, </w:t>
      </w:r>
      <w:proofErr w:type="gramEnd"/>
    </w:p>
    <w:p w:rsidR="00E32880" w:rsidRDefault="00E32880" w:rsidP="00E32880">
      <w:r>
        <w:t xml:space="preserve">             ребёнок, мать, отец)                                                                           5 000 руб.</w:t>
      </w:r>
    </w:p>
    <w:p w:rsidR="00E32880" w:rsidRDefault="00E32880" w:rsidP="00E32880">
      <w:r>
        <w:t xml:space="preserve">           - в случае смерти бывших работников администрации                   5 000 руб.</w:t>
      </w:r>
    </w:p>
    <w:p w:rsidR="00E32880" w:rsidRDefault="00E32880" w:rsidP="00E32880"/>
    <w:p w:rsidR="00C13AF8" w:rsidRDefault="00C13AF8" w:rsidP="00C13AF8">
      <w:pPr>
        <w:pStyle w:val="a3"/>
        <w:numPr>
          <w:ilvl w:val="0"/>
          <w:numId w:val="2"/>
        </w:numPr>
      </w:pPr>
      <w:r>
        <w:t xml:space="preserve">В случае торжественного события руководителей </w:t>
      </w:r>
    </w:p>
    <w:p w:rsidR="00E32880" w:rsidRDefault="00C13AF8" w:rsidP="00C13AF8">
      <w:pPr>
        <w:pStyle w:val="a3"/>
      </w:pPr>
      <w:r>
        <w:t>муниципальных предприятий и учреждений                                   3 000 руб.</w:t>
      </w:r>
    </w:p>
    <w:p w:rsidR="00C13AF8" w:rsidRDefault="00C13AF8" w:rsidP="00C13AF8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главного бухгалтера Илларионову Е.Н.</w:t>
      </w:r>
    </w:p>
    <w:p w:rsidR="00C13AF8" w:rsidRDefault="00C13AF8" w:rsidP="00C13AF8"/>
    <w:p w:rsidR="00C13AF8" w:rsidRDefault="00C13AF8" w:rsidP="00C13AF8">
      <w:proofErr w:type="gramStart"/>
      <w:r>
        <w:t>Исполняющая</w:t>
      </w:r>
      <w:proofErr w:type="gramEnd"/>
      <w:r>
        <w:t xml:space="preserve"> полномочия</w:t>
      </w:r>
    </w:p>
    <w:p w:rsidR="00C13AF8" w:rsidRDefault="00C13AF8" w:rsidP="00C13AF8">
      <w:r>
        <w:t xml:space="preserve">Главы Сосновского сельского поселения                                        </w:t>
      </w:r>
      <w:proofErr w:type="spellStart"/>
      <w:r>
        <w:t>И.Б.Русанова</w:t>
      </w:r>
      <w:proofErr w:type="spellEnd"/>
    </w:p>
    <w:p w:rsidR="00724250" w:rsidRDefault="00724250"/>
    <w:sectPr w:rsidR="00724250" w:rsidSect="0072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4C2A"/>
    <w:multiLevelType w:val="hybridMultilevel"/>
    <w:tmpl w:val="A472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53ADC"/>
    <w:multiLevelType w:val="hybridMultilevel"/>
    <w:tmpl w:val="E95E7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E9"/>
    <w:rsid w:val="00136A2D"/>
    <w:rsid w:val="00724250"/>
    <w:rsid w:val="00B81AE9"/>
    <w:rsid w:val="00C13AF8"/>
    <w:rsid w:val="00E3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A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2017-06-02T10:21:00Z</cp:lastPrinted>
  <dcterms:created xsi:type="dcterms:W3CDTF">2017-06-02T09:30:00Z</dcterms:created>
  <dcterms:modified xsi:type="dcterms:W3CDTF">2017-06-02T10:21:00Z</dcterms:modified>
</cp:coreProperties>
</file>