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5" w:rsidRDefault="008E5BE5" w:rsidP="008E5B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ТОМСКАЯ ОБЛАСТЬ</w:t>
      </w:r>
    </w:p>
    <w:p w:rsidR="008E5BE5" w:rsidRDefault="008E5BE5" w:rsidP="008E5B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КАРГАСОКСКИЙ РАЙОН</w:t>
      </w:r>
    </w:p>
    <w:p w:rsidR="008E5BE5" w:rsidRDefault="008E5BE5" w:rsidP="008E5B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СОСНОВСКОГО СЕЛЬСКОГО ПОСЕЛЕНИЯ</w:t>
      </w:r>
    </w:p>
    <w:p w:rsidR="008E5BE5" w:rsidRPr="0025129A" w:rsidRDefault="008E5BE5" w:rsidP="008E5BE5">
      <w:pPr>
        <w:jc w:val="center"/>
        <w:rPr>
          <w:b/>
          <w:sz w:val="26"/>
          <w:szCs w:val="26"/>
        </w:rPr>
      </w:pPr>
      <w:r w:rsidRPr="0025129A">
        <w:rPr>
          <w:b/>
          <w:sz w:val="26"/>
          <w:szCs w:val="26"/>
        </w:rPr>
        <w:t>ПОСТАНОВЛЕНИЕ</w:t>
      </w:r>
    </w:p>
    <w:p w:rsidR="008E5BE5" w:rsidRPr="009B22B3" w:rsidRDefault="008E5BE5" w:rsidP="008E5BE5">
      <w:pPr>
        <w:jc w:val="both"/>
        <w:rPr>
          <w:sz w:val="26"/>
          <w:szCs w:val="26"/>
        </w:rPr>
      </w:pPr>
    </w:p>
    <w:p w:rsidR="008E5BE5" w:rsidRDefault="008E5BE5" w:rsidP="008E5BE5">
      <w:pPr>
        <w:jc w:val="both"/>
        <w:rPr>
          <w:sz w:val="26"/>
          <w:szCs w:val="26"/>
        </w:rPr>
      </w:pPr>
      <w:r>
        <w:rPr>
          <w:sz w:val="26"/>
          <w:szCs w:val="26"/>
        </w:rPr>
        <w:t>23.06.2008                                                                                                      № 37</w:t>
      </w:r>
    </w:p>
    <w:p w:rsidR="008E5BE5" w:rsidRPr="0025129A" w:rsidRDefault="008E5BE5" w:rsidP="008E5BE5">
      <w:pPr>
        <w:jc w:val="both"/>
        <w:rPr>
          <w:sz w:val="26"/>
          <w:szCs w:val="26"/>
        </w:rPr>
      </w:pPr>
    </w:p>
    <w:p w:rsidR="008E5BE5" w:rsidRDefault="008E5BE5" w:rsidP="008E5BE5">
      <w:pPr>
        <w:pStyle w:val="a3"/>
        <w:rPr>
          <w:b/>
          <w:bCs/>
        </w:rPr>
      </w:pPr>
      <w:r>
        <w:rPr>
          <w:b/>
          <w:bCs/>
        </w:rPr>
        <w:t xml:space="preserve">Об организации и проведении аварийно-спасательных работ </w:t>
      </w:r>
    </w:p>
    <w:p w:rsidR="008E5BE5" w:rsidRDefault="008E5BE5" w:rsidP="008E5BE5">
      <w:pPr>
        <w:pStyle w:val="a3"/>
        <w:rPr>
          <w:b/>
          <w:bCs/>
        </w:rPr>
      </w:pPr>
      <w:r>
        <w:rPr>
          <w:b/>
          <w:bCs/>
        </w:rPr>
        <w:t>при возникновении чрезвычайных ситуаций на территории муниципального образования «Сосновское сельское поселение»</w:t>
      </w:r>
    </w:p>
    <w:p w:rsidR="008E5BE5" w:rsidRDefault="008E5BE5" w:rsidP="008E5BE5">
      <w:pPr>
        <w:pStyle w:val="a3"/>
      </w:pPr>
    </w:p>
    <w:p w:rsidR="008E5BE5" w:rsidRDefault="008E5BE5" w:rsidP="008E5BE5">
      <w:pPr>
        <w:ind w:firstLine="720"/>
        <w:jc w:val="both"/>
        <w:rPr>
          <w:sz w:val="26"/>
          <w:szCs w:val="26"/>
        </w:rPr>
      </w:pPr>
      <w:proofErr w:type="gramStart"/>
      <w:r w:rsidRPr="00BC5A89">
        <w:rPr>
          <w:sz w:val="26"/>
          <w:szCs w:val="26"/>
        </w:rPr>
        <w:t xml:space="preserve"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постановления</w:t>
      </w:r>
      <w:r w:rsidRPr="00BC5A89">
        <w:rPr>
          <w:sz w:val="26"/>
          <w:szCs w:val="26"/>
        </w:rPr>
        <w:t xml:space="preserve"> Правительства Российской Федерации от 31.12.2003 </w:t>
      </w:r>
      <w:r>
        <w:rPr>
          <w:sz w:val="26"/>
          <w:szCs w:val="26"/>
        </w:rPr>
        <w:t>№</w:t>
      </w:r>
      <w:r w:rsidRPr="00BC5A89">
        <w:rPr>
          <w:sz w:val="26"/>
          <w:szCs w:val="26"/>
        </w:rPr>
        <w:t xml:space="preserve"> 794</w:t>
      </w:r>
      <w:r w:rsidRPr="00BC5A89">
        <w:rPr>
          <w:vanish/>
          <w:sz w:val="26"/>
          <w:szCs w:val="26"/>
        </w:rPr>
        <w:t>#M12293 2 9014381 2391470237 4294967274 3145708749 49560517 22</w:t>
      </w:r>
      <w:r>
        <w:rPr>
          <w:vanish/>
          <w:sz w:val="26"/>
          <w:szCs w:val="26"/>
        </w:rPr>
        <w:t>49773749 3393764847 4 1675830</w:t>
      </w:r>
      <w:r w:rsidRPr="00BC5A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r w:rsidRPr="00BC5A89">
        <w:rPr>
          <w:sz w:val="26"/>
          <w:szCs w:val="26"/>
        </w:rPr>
        <w:t>единой государственной системе предупреждения и ликвидации чрезвычайных ситуаций</w:t>
      </w:r>
      <w:r>
        <w:rPr>
          <w:sz w:val="26"/>
          <w:szCs w:val="26"/>
        </w:rPr>
        <w:t>»</w:t>
      </w:r>
      <w:r w:rsidRPr="00BC5A89">
        <w:rPr>
          <w:vanish/>
          <w:sz w:val="26"/>
          <w:szCs w:val="26"/>
        </w:rPr>
        <w:t>#S</w:t>
      </w:r>
      <w:r>
        <w:rPr>
          <w:sz w:val="26"/>
          <w:szCs w:val="26"/>
        </w:rPr>
        <w:t>,</w:t>
      </w:r>
      <w:r w:rsidRPr="00BC5A89">
        <w:rPr>
          <w:sz w:val="26"/>
          <w:szCs w:val="26"/>
        </w:rPr>
        <w:t xml:space="preserve"> в целях организации и проведения аварийно-спасательных работ в чрезвычайных ситуациях</w:t>
      </w:r>
      <w:r>
        <w:rPr>
          <w:sz w:val="26"/>
          <w:szCs w:val="26"/>
        </w:rPr>
        <w:t xml:space="preserve"> </w:t>
      </w:r>
      <w:r w:rsidRPr="00BC5A89">
        <w:rPr>
          <w:sz w:val="26"/>
          <w:szCs w:val="26"/>
        </w:rPr>
        <w:t xml:space="preserve"> </w:t>
      </w:r>
      <w:proofErr w:type="gramEnd"/>
    </w:p>
    <w:p w:rsidR="008E5BE5" w:rsidRPr="00F53211" w:rsidRDefault="008E5BE5" w:rsidP="008E5BE5">
      <w:pPr>
        <w:ind w:firstLine="720"/>
        <w:jc w:val="both"/>
        <w:rPr>
          <w:bCs/>
          <w:sz w:val="26"/>
          <w:szCs w:val="26"/>
        </w:rPr>
      </w:pPr>
      <w:proofErr w:type="spellStart"/>
      <w:proofErr w:type="gramStart"/>
      <w:r>
        <w:rPr>
          <w:bCs/>
          <w:sz w:val="26"/>
          <w:szCs w:val="26"/>
        </w:rPr>
        <w:t>п</w:t>
      </w:r>
      <w:proofErr w:type="spellEnd"/>
      <w:proofErr w:type="gramEnd"/>
      <w:r>
        <w:rPr>
          <w:bCs/>
          <w:sz w:val="26"/>
          <w:szCs w:val="26"/>
        </w:rPr>
        <w:t xml:space="preserve"> о с т а </w:t>
      </w:r>
      <w:proofErr w:type="spell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 о в л я </w:t>
      </w:r>
      <w:proofErr w:type="spellStart"/>
      <w:r>
        <w:rPr>
          <w:bCs/>
          <w:sz w:val="26"/>
          <w:szCs w:val="26"/>
        </w:rPr>
        <w:t>ю</w:t>
      </w:r>
      <w:proofErr w:type="spellEnd"/>
      <w:r>
        <w:rPr>
          <w:bCs/>
          <w:sz w:val="26"/>
          <w:szCs w:val="26"/>
        </w:rPr>
        <w:t xml:space="preserve"> :</w:t>
      </w:r>
    </w:p>
    <w:p w:rsidR="008E5BE5" w:rsidRPr="00F53211" w:rsidRDefault="008E5BE5" w:rsidP="008E5BE5">
      <w:pPr>
        <w:ind w:firstLine="720"/>
        <w:jc w:val="both"/>
        <w:rPr>
          <w:b/>
          <w:bCs/>
          <w:sz w:val="16"/>
          <w:szCs w:val="16"/>
        </w:rPr>
      </w:pPr>
    </w:p>
    <w:p w:rsidR="008E5BE5" w:rsidRPr="00BC5A89" w:rsidRDefault="008E5BE5" w:rsidP="008E5BE5">
      <w:pPr>
        <w:ind w:firstLine="720"/>
        <w:jc w:val="both"/>
        <w:rPr>
          <w:sz w:val="26"/>
          <w:szCs w:val="26"/>
        </w:rPr>
      </w:pPr>
      <w:r w:rsidRPr="00BC5A8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C5A89">
        <w:rPr>
          <w:sz w:val="26"/>
          <w:szCs w:val="26"/>
        </w:rPr>
        <w:t xml:space="preserve">Утвердить Положение об организации и проведении аварийно-спасательных работ при чрезвычайных ситуациях природного и техногенного характера </w:t>
      </w:r>
      <w:r>
        <w:rPr>
          <w:sz w:val="26"/>
          <w:szCs w:val="26"/>
        </w:rPr>
        <w:t>на территории муниципального образования «Сосновское сельское поселение» (прилагается).</w:t>
      </w:r>
    </w:p>
    <w:p w:rsidR="008E5BE5" w:rsidRPr="00BC5A89" w:rsidRDefault="008E5BE5" w:rsidP="008E5BE5">
      <w:pPr>
        <w:ind w:firstLine="720"/>
        <w:jc w:val="both"/>
        <w:rPr>
          <w:sz w:val="26"/>
          <w:szCs w:val="26"/>
        </w:rPr>
      </w:pPr>
      <w:r w:rsidRPr="00BC5A89">
        <w:rPr>
          <w:sz w:val="26"/>
          <w:szCs w:val="26"/>
        </w:rPr>
        <w:t>2.</w:t>
      </w:r>
      <w:r>
        <w:rPr>
          <w:sz w:val="26"/>
          <w:szCs w:val="26"/>
        </w:rPr>
        <w:t xml:space="preserve"> Администрации Сосновского сельского поселения д</w:t>
      </w:r>
      <w:r w:rsidRPr="00BC5A89">
        <w:rPr>
          <w:sz w:val="26"/>
          <w:szCs w:val="26"/>
        </w:rPr>
        <w:t xml:space="preserve">овести до сведения руководителей организаций Положение об организации и проведении аварийно-спасательных работ при чрезвычайных ситуациях  природного и техногенного характера </w:t>
      </w:r>
      <w:r>
        <w:rPr>
          <w:sz w:val="26"/>
          <w:szCs w:val="26"/>
        </w:rPr>
        <w:t>на территории Сосновского сельского поселения</w:t>
      </w:r>
      <w:r w:rsidRPr="00BC5A89">
        <w:rPr>
          <w:sz w:val="26"/>
          <w:szCs w:val="26"/>
        </w:rPr>
        <w:t xml:space="preserve">.  </w:t>
      </w:r>
    </w:p>
    <w:p w:rsidR="008E5BE5" w:rsidRPr="00BC5A89" w:rsidRDefault="008E5BE5" w:rsidP="008E5BE5">
      <w:pPr>
        <w:ind w:firstLine="720"/>
        <w:jc w:val="both"/>
        <w:rPr>
          <w:sz w:val="26"/>
          <w:szCs w:val="26"/>
        </w:rPr>
      </w:pPr>
      <w:r w:rsidRPr="00BC5A89">
        <w:rPr>
          <w:sz w:val="26"/>
          <w:szCs w:val="26"/>
        </w:rPr>
        <w:t xml:space="preserve">3. Рекомендовать руководителям предприятий и организаций разработать и утвердить в установленном порядке положения о проведении аварийно-спасательных работ при возникновении </w:t>
      </w:r>
      <w:r>
        <w:rPr>
          <w:sz w:val="26"/>
          <w:szCs w:val="26"/>
        </w:rPr>
        <w:t xml:space="preserve">локальных </w:t>
      </w:r>
      <w:r w:rsidRPr="00BC5A89">
        <w:rPr>
          <w:sz w:val="26"/>
          <w:szCs w:val="26"/>
        </w:rPr>
        <w:t>чрезвычайных ситуаций с учетом имеющихся сил и средств.</w:t>
      </w:r>
    </w:p>
    <w:p w:rsidR="008E5BE5" w:rsidRDefault="008E5BE5" w:rsidP="008E5B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5129A">
        <w:rPr>
          <w:sz w:val="26"/>
          <w:szCs w:val="26"/>
        </w:rPr>
        <w:t xml:space="preserve">. </w:t>
      </w:r>
      <w:proofErr w:type="gramStart"/>
      <w:r w:rsidRPr="0025129A">
        <w:rPr>
          <w:sz w:val="26"/>
          <w:szCs w:val="26"/>
        </w:rPr>
        <w:t>Контроль за</w:t>
      </w:r>
      <w:proofErr w:type="gramEnd"/>
      <w:r w:rsidRPr="0025129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25129A">
        <w:rPr>
          <w:sz w:val="26"/>
          <w:szCs w:val="26"/>
        </w:rPr>
        <w:t>настоящего постано</w:t>
      </w:r>
      <w:r>
        <w:rPr>
          <w:sz w:val="26"/>
          <w:szCs w:val="26"/>
        </w:rPr>
        <w:t>вления оставляю за собой</w:t>
      </w:r>
      <w:r w:rsidRPr="0025129A">
        <w:rPr>
          <w:sz w:val="26"/>
          <w:szCs w:val="26"/>
        </w:rPr>
        <w:t>.</w:t>
      </w:r>
    </w:p>
    <w:p w:rsidR="008E5BE5" w:rsidRDefault="008E5BE5" w:rsidP="008E5BE5">
      <w:pPr>
        <w:jc w:val="both"/>
        <w:rPr>
          <w:b/>
          <w:sz w:val="26"/>
          <w:szCs w:val="26"/>
        </w:rPr>
      </w:pPr>
    </w:p>
    <w:p w:rsidR="008E5BE5" w:rsidRDefault="008E5BE5" w:rsidP="008E5BE5">
      <w:pPr>
        <w:jc w:val="both"/>
        <w:rPr>
          <w:b/>
          <w:sz w:val="26"/>
          <w:szCs w:val="26"/>
        </w:rPr>
      </w:pPr>
    </w:p>
    <w:p w:rsidR="008E5BE5" w:rsidRDefault="008E5BE5" w:rsidP="008E5BE5">
      <w:pPr>
        <w:jc w:val="both"/>
        <w:rPr>
          <w:b/>
          <w:sz w:val="26"/>
          <w:szCs w:val="26"/>
        </w:rPr>
      </w:pPr>
      <w:r w:rsidRPr="0025129A">
        <w:rPr>
          <w:b/>
          <w:sz w:val="26"/>
          <w:szCs w:val="26"/>
        </w:rPr>
        <w:t xml:space="preserve">Глава администрации </w:t>
      </w:r>
    </w:p>
    <w:p w:rsidR="008E5BE5" w:rsidRPr="00D5267B" w:rsidRDefault="008E5BE5" w:rsidP="008E5BE5">
      <w:pPr>
        <w:jc w:val="both"/>
        <w:rPr>
          <w:i/>
          <w:sz w:val="20"/>
          <w:szCs w:val="20"/>
        </w:rPr>
      </w:pPr>
      <w:r>
        <w:rPr>
          <w:b/>
          <w:sz w:val="26"/>
          <w:szCs w:val="26"/>
        </w:rPr>
        <w:t>Сосновского сельского поселения</w:t>
      </w:r>
      <w:r w:rsidRPr="00251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Б.Л.Гришаев</w:t>
      </w:r>
      <w:r>
        <w:rPr>
          <w:i/>
          <w:sz w:val="20"/>
          <w:szCs w:val="20"/>
        </w:rPr>
        <w:t xml:space="preserve"> </w:t>
      </w: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E5BE5" w:rsidRDefault="008E5BE5" w:rsidP="008E5BE5">
      <w:pPr>
        <w:ind w:left="4956" w:firstLine="708"/>
        <w:jc w:val="right"/>
        <w:rPr>
          <w:sz w:val="20"/>
          <w:szCs w:val="20"/>
        </w:rPr>
      </w:pPr>
    </w:p>
    <w:p w:rsidR="008E5BE5" w:rsidRPr="00A37734" w:rsidRDefault="008E5BE5" w:rsidP="008E5BE5">
      <w:pPr>
        <w:ind w:left="4956" w:firstLine="708"/>
        <w:jc w:val="right"/>
        <w:rPr>
          <w:sz w:val="20"/>
          <w:szCs w:val="20"/>
        </w:rPr>
      </w:pPr>
      <w:r w:rsidRPr="00A37734">
        <w:rPr>
          <w:sz w:val="20"/>
          <w:szCs w:val="20"/>
        </w:rPr>
        <w:t>Утверждено постановлением</w:t>
      </w:r>
    </w:p>
    <w:p w:rsidR="008E5BE5" w:rsidRDefault="008E5BE5" w:rsidP="008E5BE5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администрации </w:t>
      </w:r>
      <w:r w:rsidRPr="00A37734">
        <w:rPr>
          <w:sz w:val="20"/>
          <w:szCs w:val="20"/>
        </w:rPr>
        <w:t xml:space="preserve"> </w:t>
      </w:r>
    </w:p>
    <w:p w:rsidR="008E5BE5" w:rsidRDefault="008E5BE5" w:rsidP="008E5BE5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сельского поселения</w:t>
      </w:r>
    </w:p>
    <w:p w:rsidR="008E5BE5" w:rsidRDefault="008E5BE5" w:rsidP="008E5BE5">
      <w:pPr>
        <w:ind w:firstLine="6"/>
        <w:jc w:val="right"/>
        <w:rPr>
          <w:sz w:val="20"/>
          <w:szCs w:val="20"/>
        </w:rPr>
      </w:pPr>
      <w:r>
        <w:rPr>
          <w:sz w:val="20"/>
          <w:szCs w:val="20"/>
        </w:rPr>
        <w:t>От 23.06.2008 № 37</w:t>
      </w:r>
    </w:p>
    <w:p w:rsidR="008E5BE5" w:rsidRDefault="008E5BE5" w:rsidP="008E5BE5">
      <w:pPr>
        <w:ind w:firstLine="6"/>
        <w:jc w:val="right"/>
        <w:rPr>
          <w:b/>
          <w:sz w:val="26"/>
          <w:szCs w:val="26"/>
        </w:rPr>
      </w:pPr>
    </w:p>
    <w:p w:rsidR="008E5BE5" w:rsidRPr="00452DDE" w:rsidRDefault="008E5BE5" w:rsidP="008E5BE5">
      <w:pPr>
        <w:jc w:val="center"/>
        <w:rPr>
          <w:b/>
          <w:sz w:val="26"/>
          <w:szCs w:val="26"/>
        </w:rPr>
      </w:pPr>
      <w:r w:rsidRPr="00452DDE">
        <w:rPr>
          <w:b/>
          <w:sz w:val="26"/>
          <w:szCs w:val="26"/>
        </w:rPr>
        <w:t>ПОЛОЖЕНИЕ</w:t>
      </w:r>
    </w:p>
    <w:p w:rsidR="008E5BE5" w:rsidRDefault="008E5BE5" w:rsidP="008E5BE5">
      <w:pPr>
        <w:pStyle w:val="a3"/>
        <w:rPr>
          <w:b/>
          <w:bCs/>
        </w:rPr>
      </w:pPr>
      <w:r w:rsidRPr="00946C79">
        <w:rPr>
          <w:b/>
          <w:szCs w:val="26"/>
        </w:rPr>
        <w:t>об организации и проведении аварийно-спасательных работ при чрезвычайных ситуациях природного и техногенного харак</w:t>
      </w:r>
      <w:r>
        <w:rPr>
          <w:b/>
          <w:szCs w:val="26"/>
        </w:rPr>
        <w:t xml:space="preserve">тера на территории муниципального образования </w:t>
      </w:r>
      <w:r w:rsidRPr="00946C79">
        <w:rPr>
          <w:b/>
          <w:szCs w:val="26"/>
        </w:rPr>
        <w:t xml:space="preserve"> «</w:t>
      </w:r>
      <w:r>
        <w:rPr>
          <w:b/>
          <w:szCs w:val="26"/>
        </w:rPr>
        <w:t>Сосновское сельское поселение</w:t>
      </w:r>
      <w:r w:rsidRPr="00946C79">
        <w:rPr>
          <w:b/>
          <w:szCs w:val="26"/>
        </w:rPr>
        <w:t>»</w:t>
      </w:r>
    </w:p>
    <w:p w:rsidR="008E5BE5" w:rsidRPr="00946C79" w:rsidRDefault="008E5BE5" w:rsidP="008E5BE5">
      <w:pPr>
        <w:pStyle w:val="a3"/>
        <w:jc w:val="left"/>
        <w:rPr>
          <w:sz w:val="16"/>
          <w:szCs w:val="16"/>
        </w:rPr>
      </w:pPr>
    </w:p>
    <w:p w:rsidR="008E5BE5" w:rsidRPr="00946C79" w:rsidRDefault="008E5BE5" w:rsidP="008E5BE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</w:rPr>
      </w:pPr>
      <w:r w:rsidRPr="00946C79">
        <w:rPr>
          <w:rFonts w:ascii="Times New Roman" w:hAnsi="Times New Roman" w:cs="Times New Roman"/>
          <w:b w:val="0"/>
          <w:sz w:val="26"/>
        </w:rPr>
        <w:t>1. Общие положения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1.1. Положением определен общий порядок проведения аварийно-спасательных работ при возникновении чрезвычайных ситуаций природного и техногенного  характера.  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1.2.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 аварийно-спасательные работы (далее – АСР) в зоне чрезвычайных ситуаций (далее – ЧС) проводят с целью спасения людей и устранения угрозы их жизни и здоровью.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1.3.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 аварийно-спасательные и аварийно-восстановительные работы в зоне ЧС предусматривают: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разведку в интересах проведения указанных работ;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инженерное обеспечение ввода и движения сил ликвидации в зоне ЧС;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локализацию и ликвидацию различных очагов повышенной опасности;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поиск, спасение, оказание первой медицинской помощи и эвакуацию пострадавших;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создание минимально необходимых условий для жизнеобеспечения населения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22.3.01-94;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обеспечение безопасности населения и сил ликвидации в зоне ЧС;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мероприятия по охране окружающей среды при ликвидации ЧС.</w:t>
      </w:r>
    </w:p>
    <w:p w:rsidR="008E5BE5" w:rsidRPr="00286FE0" w:rsidRDefault="008E5BE5" w:rsidP="008E5BE5">
      <w:pPr>
        <w:ind w:firstLine="720"/>
        <w:jc w:val="both"/>
        <w:rPr>
          <w:color w:val="000000"/>
          <w:sz w:val="16"/>
          <w:szCs w:val="16"/>
        </w:rPr>
      </w:pPr>
    </w:p>
    <w:p w:rsidR="008E5BE5" w:rsidRDefault="008E5BE5" w:rsidP="008E5BE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</w:rPr>
      </w:pPr>
      <w:r w:rsidRPr="00286FE0">
        <w:rPr>
          <w:rFonts w:ascii="Times New Roman" w:hAnsi="Times New Roman" w:cs="Times New Roman"/>
          <w:b w:val="0"/>
          <w:color w:val="000000"/>
          <w:sz w:val="26"/>
        </w:rPr>
        <w:t xml:space="preserve">2. Организация и проведение аварийно-спасательных работ </w:t>
      </w:r>
    </w:p>
    <w:p w:rsidR="008E5BE5" w:rsidRDefault="008E5BE5" w:rsidP="008E5BE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</w:rPr>
      </w:pPr>
      <w:r w:rsidRPr="00286FE0">
        <w:rPr>
          <w:rFonts w:ascii="Times New Roman" w:hAnsi="Times New Roman" w:cs="Times New Roman"/>
          <w:b w:val="0"/>
          <w:color w:val="000000"/>
          <w:sz w:val="26"/>
        </w:rPr>
        <w:t xml:space="preserve">при возникновении чрезвычайных ситуаций </w:t>
      </w:r>
    </w:p>
    <w:p w:rsidR="008E5BE5" w:rsidRPr="00286FE0" w:rsidRDefault="008E5BE5" w:rsidP="008E5BE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</w:rPr>
      </w:pPr>
      <w:r w:rsidRPr="00286FE0">
        <w:rPr>
          <w:rFonts w:ascii="Times New Roman" w:hAnsi="Times New Roman" w:cs="Times New Roman"/>
          <w:b w:val="0"/>
          <w:color w:val="000000"/>
          <w:sz w:val="26"/>
        </w:rPr>
        <w:t>природного и техногенного характера</w:t>
      </w:r>
    </w:p>
    <w:p w:rsidR="008E5BE5" w:rsidRDefault="008E5BE5" w:rsidP="008E5BE5">
      <w:pPr>
        <w:tabs>
          <w:tab w:val="left" w:pos="54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2.1. АСР проводятся силами  штатных, нештатных и общественных аварийно-спасательных формирований.  </w:t>
      </w:r>
    </w:p>
    <w:p w:rsidR="008E5BE5" w:rsidRDefault="008E5BE5" w:rsidP="008E5BE5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2.2. Основные этапы проведения аварийно-спасательных работ при возникновении ЧС: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и проведение разведки, оценка обстановки в месте проведения спасательных работ по данным разведки;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прибытие в район ЧС формирований и взаимодействующих служб, участвующих в АСР;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постановка задачи формированиям, организация их взаимодействия и обеспечение выполнения поставленных задач;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проведение АСР;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контроль за</w:t>
      </w:r>
      <w:proofErr w:type="gramEnd"/>
      <w:r>
        <w:rPr>
          <w:color w:val="000000"/>
          <w:sz w:val="26"/>
        </w:rPr>
        <w:t xml:space="preserve"> изменением обстановки в ходе проведения АСР;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пунктов сбора пораженных и оказания медицинской помощи;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контроль за</w:t>
      </w:r>
      <w:proofErr w:type="gramEnd"/>
      <w:r>
        <w:rPr>
          <w:color w:val="000000"/>
          <w:sz w:val="26"/>
        </w:rPr>
        <w:t xml:space="preserve"> окончанием работ;</w:t>
      </w:r>
    </w:p>
    <w:p w:rsidR="008E5BE5" w:rsidRDefault="008E5BE5" w:rsidP="008E5BE5">
      <w:pPr>
        <w:pStyle w:val="a5"/>
        <w:ind w:firstLine="720"/>
        <w:jc w:val="both"/>
        <w:rPr>
          <w:sz w:val="26"/>
        </w:rPr>
      </w:pPr>
      <w:r>
        <w:rPr>
          <w:sz w:val="26"/>
        </w:rPr>
        <w:t>организованное убытие из района ЧС формирований и взаимодействующих служб, участвующих в АСР.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2.3. До ввода аварийно-спасательных формирований на территории (объекте) должна быть проведена разведка. При отсутствии времени или при необходимости АСР проводятся одновременно с разведкой.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Разведка должна проводиться непрерывно.</w:t>
      </w:r>
    </w:p>
    <w:p w:rsidR="008E5BE5" w:rsidRDefault="008E5BE5" w:rsidP="008E5BE5">
      <w:pPr>
        <w:tabs>
          <w:tab w:val="left" w:pos="54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Основные виды разведки и общие требования к ним определены ГОСТ            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22.8.01-96.</w:t>
      </w:r>
    </w:p>
    <w:p w:rsidR="008E5BE5" w:rsidRDefault="008E5BE5" w:rsidP="008E5BE5">
      <w:pPr>
        <w:pStyle w:val="2"/>
        <w:ind w:firstLine="720"/>
        <w:jc w:val="both"/>
        <w:rPr>
          <w:sz w:val="26"/>
        </w:rPr>
      </w:pPr>
      <w:r>
        <w:rPr>
          <w:sz w:val="26"/>
        </w:rPr>
        <w:t xml:space="preserve">2.4. Технологические приемы и способы ведения АСР зависят от вида ЧС, сложившейся на территории (объекте) и наличия сил и средств, предназначенных для ликвидации ЧС. </w:t>
      </w:r>
    </w:p>
    <w:p w:rsidR="008E5BE5" w:rsidRDefault="008E5BE5" w:rsidP="008E5BE5">
      <w:pPr>
        <w:pStyle w:val="2"/>
        <w:ind w:firstLine="720"/>
        <w:jc w:val="both"/>
        <w:rPr>
          <w:sz w:val="26"/>
        </w:rPr>
      </w:pPr>
      <w:r>
        <w:rPr>
          <w:sz w:val="26"/>
        </w:rPr>
        <w:t>2.5. Порядок проведения АСР, соответствующих конкретным видам ЧС определен инструкциями, правилами и иными нормативными правовыми актами, утвержденными соответствующими ведомствами.</w:t>
      </w:r>
    </w:p>
    <w:p w:rsidR="008E5BE5" w:rsidRDefault="008E5BE5" w:rsidP="008E5BE5">
      <w:pPr>
        <w:tabs>
          <w:tab w:val="left" w:pos="72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2.6. Общее руководство организацией и проведением АСР при возникновении ЧС   осуществляет комиссией по чрезвычайным ситуациям и пожарной безопасности при администрации района (далее – КЧС и ПБ района).  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2.7. Непосредственным руководителем АСР при возникновении ЧС является председатель КЧС и ПБ.  </w:t>
      </w:r>
    </w:p>
    <w:p w:rsidR="008E5BE5" w:rsidRDefault="008E5BE5" w:rsidP="008E5BE5">
      <w:pPr>
        <w:pStyle w:val="a5"/>
        <w:tabs>
          <w:tab w:val="clear" w:pos="540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2.8. Руководитель АСР: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организует проведение разведки и оценивает обстановку в месте проведения спасательных работ;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ставит задачи формированиям, организует их взаимодействие и обеспечивает выполнение поставленных задач;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непрерывно следит за изменением обстановки в ходе АСР и принимает соответствующие решения, при необходимости привлекает дополнительные силы и средства, организует их встречу и расстановку по объектам работ;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создает резерв сил и средств, организует посменную работу формирований, их питание и отдых;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назначает </w:t>
      </w:r>
      <w:proofErr w:type="gramStart"/>
      <w:r>
        <w:rPr>
          <w:color w:val="000000"/>
          <w:sz w:val="26"/>
        </w:rPr>
        <w:t>ответственного</w:t>
      </w:r>
      <w:proofErr w:type="gramEnd"/>
      <w:r>
        <w:rPr>
          <w:color w:val="000000"/>
          <w:sz w:val="26"/>
        </w:rPr>
        <w:t xml:space="preserve"> за соблюдение мер безопасности;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организует пункты сбора </w:t>
      </w:r>
      <w:proofErr w:type="gramStart"/>
      <w:r>
        <w:rPr>
          <w:color w:val="000000"/>
          <w:sz w:val="26"/>
        </w:rPr>
        <w:t>пораженных</w:t>
      </w:r>
      <w:proofErr w:type="gramEnd"/>
      <w:r>
        <w:rPr>
          <w:color w:val="000000"/>
          <w:sz w:val="26"/>
        </w:rPr>
        <w:t xml:space="preserve"> и медицинской помощи;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 окончании работ заслушивает начальников (командиров) формирований, при необходимости лично контролирует завершение работ;</w:t>
      </w:r>
    </w:p>
    <w:p w:rsidR="008E5BE5" w:rsidRDefault="008E5BE5" w:rsidP="008E5BE5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определяет порядок убытия из района ЧС формирований и взаимодействующих служб, участвующих в АСР.</w:t>
      </w:r>
    </w:p>
    <w:p w:rsidR="008E5BE5" w:rsidRDefault="008E5BE5" w:rsidP="008E5BE5">
      <w:pPr>
        <w:pStyle w:val="3"/>
        <w:jc w:val="both"/>
        <w:rPr>
          <w:sz w:val="26"/>
        </w:rPr>
      </w:pPr>
      <w:r>
        <w:rPr>
          <w:sz w:val="26"/>
        </w:rPr>
        <w:t xml:space="preserve">2.9. Руководство АСР осуществляется с оборудованных пунктов управления оснащенными средствами связи и автоматизации. </w:t>
      </w:r>
    </w:p>
    <w:p w:rsidR="008E5BE5" w:rsidRDefault="008E5BE5" w:rsidP="008E5BE5">
      <w:pPr>
        <w:pStyle w:val="3"/>
        <w:jc w:val="both"/>
        <w:rPr>
          <w:sz w:val="26"/>
        </w:rPr>
      </w:pPr>
      <w:r>
        <w:rPr>
          <w:sz w:val="26"/>
        </w:rPr>
        <w:t xml:space="preserve">Для этого могут использоваться как подвижной пункт управления </w:t>
      </w:r>
      <w:proofErr w:type="spellStart"/>
      <w:r>
        <w:rPr>
          <w:sz w:val="26"/>
        </w:rPr>
        <w:t>КЧСиПБ</w:t>
      </w:r>
      <w:proofErr w:type="spellEnd"/>
      <w:r>
        <w:rPr>
          <w:sz w:val="26"/>
        </w:rPr>
        <w:t xml:space="preserve"> района, так и специально создаваемые стационарные пункты управления, расположенные вблизи или в районе ЧС, вне зоны действия поражающих факторов, в приспособленных для этого помещениях.</w:t>
      </w:r>
    </w:p>
    <w:p w:rsidR="008E5BE5" w:rsidRDefault="008E5BE5" w:rsidP="008E5BE5">
      <w:pPr>
        <w:pStyle w:val="a3"/>
        <w:ind w:firstLine="720"/>
        <w:jc w:val="both"/>
      </w:pPr>
    </w:p>
    <w:p w:rsidR="008E5BE5" w:rsidRDefault="008E5BE5" w:rsidP="008E5BE5">
      <w:pPr>
        <w:ind w:firstLine="720"/>
        <w:jc w:val="both"/>
      </w:pPr>
    </w:p>
    <w:p w:rsidR="008E5BE5" w:rsidRDefault="008E5BE5" w:rsidP="008E5BE5">
      <w:pPr>
        <w:ind w:firstLine="720"/>
        <w:jc w:val="both"/>
      </w:pPr>
    </w:p>
    <w:p w:rsidR="008E5BE5" w:rsidRDefault="008E5BE5" w:rsidP="008E5BE5">
      <w:pPr>
        <w:ind w:firstLine="720"/>
        <w:jc w:val="both"/>
      </w:pPr>
    </w:p>
    <w:p w:rsidR="008E5BE5" w:rsidRDefault="008E5BE5" w:rsidP="008E5BE5">
      <w:pPr>
        <w:ind w:firstLine="720"/>
        <w:jc w:val="both"/>
      </w:pPr>
    </w:p>
    <w:p w:rsidR="008E5BE5" w:rsidRDefault="008E5BE5" w:rsidP="008E5BE5">
      <w:pPr>
        <w:ind w:firstLine="720"/>
        <w:jc w:val="both"/>
      </w:pPr>
    </w:p>
    <w:p w:rsidR="008E5BE5" w:rsidRDefault="008E5BE5" w:rsidP="008E5BE5">
      <w:pPr>
        <w:ind w:firstLine="720"/>
        <w:jc w:val="both"/>
        <w:rPr>
          <w:color w:val="000000"/>
        </w:rPr>
      </w:pPr>
    </w:p>
    <w:p w:rsidR="008E5BE5" w:rsidRDefault="008E5BE5" w:rsidP="008E5BE5">
      <w:pPr>
        <w:ind w:firstLine="720"/>
        <w:jc w:val="both"/>
        <w:rPr>
          <w:color w:val="000000"/>
        </w:rPr>
      </w:pPr>
    </w:p>
    <w:p w:rsidR="002C413A" w:rsidRDefault="002C413A"/>
    <w:sectPr w:rsidR="002C413A" w:rsidSect="00913E5F">
      <w:headerReference w:type="even" r:id="rId4"/>
      <w:headerReference w:type="default" r:id="rId5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5F" w:rsidRDefault="008E5BE5" w:rsidP="00424B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3E5F" w:rsidRDefault="008E5B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5F" w:rsidRDefault="008E5BE5" w:rsidP="00424B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13E5F" w:rsidRDefault="008E5B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E5"/>
    <w:rsid w:val="002C413A"/>
    <w:rsid w:val="008E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BE5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8E5B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8E5BE5"/>
    <w:pPr>
      <w:tabs>
        <w:tab w:val="left" w:pos="540"/>
      </w:tabs>
      <w:ind w:firstLine="45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8E5B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E5BE5"/>
    <w:pPr>
      <w:tabs>
        <w:tab w:val="left" w:pos="720"/>
      </w:tabs>
      <w:ind w:firstLine="2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8E5B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8E5BE5"/>
    <w:pPr>
      <w:tabs>
        <w:tab w:val="left" w:pos="720"/>
      </w:tabs>
      <w:ind w:firstLine="720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8E5B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8E5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rsid w:val="008E5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5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E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5412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2012-11-28T08:16:00Z</dcterms:created>
  <dcterms:modified xsi:type="dcterms:W3CDTF">2012-11-28T08:26:00Z</dcterms:modified>
</cp:coreProperties>
</file>