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402394" w:rsidP="00402394">
      <w:pPr>
        <w:jc w:val="center"/>
      </w:pPr>
      <w:r>
        <w:t>ТОМСКАЯ ОБЛАСТЬ</w:t>
      </w:r>
    </w:p>
    <w:p w:rsidR="00402394" w:rsidRDefault="00402394" w:rsidP="00402394">
      <w:pPr>
        <w:jc w:val="center"/>
      </w:pPr>
      <w:r>
        <w:t>КАРГАСОКСКИЙ РАЙОН</w:t>
      </w:r>
    </w:p>
    <w:p w:rsidR="00402394" w:rsidRDefault="00402394" w:rsidP="00402394">
      <w:pPr>
        <w:jc w:val="center"/>
      </w:pPr>
      <w:r>
        <w:t>МКУ «АДМИНИСТРАЦИЯ СОСНОВСКОГО СЕЛЬСКОГО ПОСЕЛЕНИЯ»</w:t>
      </w:r>
    </w:p>
    <w:p w:rsidR="00402394" w:rsidRDefault="00402394" w:rsidP="00402394">
      <w:pPr>
        <w:jc w:val="center"/>
      </w:pPr>
      <w:r>
        <w:t>ПОСТАНОВЛЕНИЕ</w:t>
      </w:r>
    </w:p>
    <w:p w:rsidR="00402394" w:rsidRDefault="00402394" w:rsidP="00402394">
      <w:pPr>
        <w:jc w:val="center"/>
      </w:pPr>
    </w:p>
    <w:p w:rsidR="00402394" w:rsidRDefault="00402394" w:rsidP="00402394">
      <w:r>
        <w:t>29.01.2014                                                                                                               № 6</w:t>
      </w:r>
    </w:p>
    <w:p w:rsidR="00402394" w:rsidRDefault="00402394" w:rsidP="00402394"/>
    <w:p w:rsidR="00402394" w:rsidRDefault="00402394" w:rsidP="00402394">
      <w:r>
        <w:t xml:space="preserve">Об определении места на </w:t>
      </w:r>
    </w:p>
    <w:p w:rsidR="00402394" w:rsidRDefault="00402394" w:rsidP="00402394">
      <w:r>
        <w:t>территории Сосновского с/п. под</w:t>
      </w:r>
    </w:p>
    <w:p w:rsidR="00402394" w:rsidRDefault="00402394" w:rsidP="00402394">
      <w:r>
        <w:t xml:space="preserve">размещение резервов материальных </w:t>
      </w:r>
    </w:p>
    <w:p w:rsidR="00402394" w:rsidRDefault="00402394" w:rsidP="00402394">
      <w:r>
        <w:t>ресурсов для ликвидации ЧС</w:t>
      </w:r>
    </w:p>
    <w:p w:rsidR="00402394" w:rsidRDefault="00402394" w:rsidP="00402394"/>
    <w:p w:rsidR="00402394" w:rsidRDefault="00402394" w:rsidP="00402394">
      <w:r>
        <w:t xml:space="preserve">     В соответствии с постановлением Правительства РФ от 10.11.1996 № 13040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402394" w:rsidRDefault="00402394" w:rsidP="00402394"/>
    <w:p w:rsidR="00402394" w:rsidRDefault="00402394" w:rsidP="00402394">
      <w:pPr>
        <w:pStyle w:val="a4"/>
        <w:numPr>
          <w:ilvl w:val="0"/>
          <w:numId w:val="1"/>
        </w:numPr>
      </w:pPr>
      <w:r>
        <w:t>На территории Сосновского сельского поселения определить место под размещение резервов материальных ресурсов для ликвидации ЧС – склад администрации Сосновского сельского поселения.</w:t>
      </w:r>
    </w:p>
    <w:p w:rsidR="00402394" w:rsidRDefault="00402394" w:rsidP="00402394">
      <w:pPr>
        <w:pStyle w:val="a4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402394" w:rsidRDefault="00402394" w:rsidP="00402394"/>
    <w:p w:rsidR="00402394" w:rsidRDefault="00402394" w:rsidP="00402394"/>
    <w:p w:rsidR="00402394" w:rsidRDefault="00402394" w:rsidP="00402394">
      <w:r>
        <w:t>Глава Сосновского сельского поселения                                     Б.Л.Гришаев</w:t>
      </w:r>
    </w:p>
    <w:p w:rsidR="00402394" w:rsidRDefault="00402394" w:rsidP="00402394"/>
    <w:p w:rsidR="00402394" w:rsidRDefault="00402394" w:rsidP="00402394">
      <w:pPr>
        <w:jc w:val="center"/>
      </w:pPr>
    </w:p>
    <w:p w:rsidR="00402394" w:rsidRDefault="00402394" w:rsidP="00402394">
      <w:pPr>
        <w:jc w:val="center"/>
      </w:pPr>
    </w:p>
    <w:sectPr w:rsidR="00402394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5B"/>
    <w:multiLevelType w:val="hybridMultilevel"/>
    <w:tmpl w:val="C4928800"/>
    <w:lvl w:ilvl="0" w:tplc="76BA27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94"/>
    <w:rsid w:val="00402394"/>
    <w:rsid w:val="004A66C9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0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2014-02-05T09:34:00Z</cp:lastPrinted>
  <dcterms:created xsi:type="dcterms:W3CDTF">2014-02-05T09:27:00Z</dcterms:created>
  <dcterms:modified xsi:type="dcterms:W3CDTF">2014-02-05T09:34:00Z</dcterms:modified>
</cp:coreProperties>
</file>