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88" w:rsidRPr="00C5798F" w:rsidRDefault="003E4254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ТОМСКАЯ ОБЛАСТЬ</w:t>
      </w:r>
    </w:p>
    <w:p w:rsidR="003E4254" w:rsidRPr="00C5798F" w:rsidRDefault="003E4254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КАРГАСОКСКИЙ РАЙОН</w:t>
      </w:r>
    </w:p>
    <w:p w:rsidR="00820188" w:rsidRPr="00C5798F" w:rsidRDefault="003E4254" w:rsidP="007E55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МКУ «</w:t>
      </w:r>
      <w:r w:rsidR="007E55A2" w:rsidRPr="00C5798F">
        <w:rPr>
          <w:rFonts w:ascii="Times New Roman" w:hAnsi="Times New Roman"/>
          <w:sz w:val="24"/>
          <w:szCs w:val="24"/>
        </w:rPr>
        <w:t>АДМИНИСТРАЦИЯ СОСН</w:t>
      </w:r>
      <w:r w:rsidRPr="00C5798F">
        <w:rPr>
          <w:rFonts w:ascii="Times New Roman" w:hAnsi="Times New Roman"/>
          <w:sz w:val="24"/>
          <w:szCs w:val="24"/>
        </w:rPr>
        <w:t>О</w:t>
      </w:r>
      <w:r w:rsidR="007E55A2" w:rsidRPr="00C5798F">
        <w:rPr>
          <w:rFonts w:ascii="Times New Roman" w:hAnsi="Times New Roman"/>
          <w:sz w:val="24"/>
          <w:szCs w:val="24"/>
        </w:rPr>
        <w:t>В</w:t>
      </w:r>
      <w:r w:rsidRPr="00C5798F">
        <w:rPr>
          <w:rFonts w:ascii="Times New Roman" w:hAnsi="Times New Roman"/>
          <w:sz w:val="24"/>
          <w:szCs w:val="24"/>
        </w:rPr>
        <w:t>СКОГО СЕЛЬСКОГО ПОСЕЛЕНИЯ»</w:t>
      </w:r>
    </w:p>
    <w:p w:rsidR="00820188" w:rsidRPr="00C5798F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ПОСТАНОВЛЕНИЕ</w:t>
      </w:r>
    </w:p>
    <w:p w:rsidR="000A7EC6" w:rsidRPr="00C5798F" w:rsidRDefault="000A7EC6" w:rsidP="000A7E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(в редакции постановления от 26.12.2018 № 56)</w:t>
      </w:r>
    </w:p>
    <w:p w:rsidR="007E55A2" w:rsidRPr="00C5798F" w:rsidRDefault="007E55A2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188" w:rsidRPr="00C5798F" w:rsidRDefault="007F7575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05.10.</w:t>
      </w:r>
      <w:r w:rsidR="00820188" w:rsidRPr="00C5798F">
        <w:rPr>
          <w:rFonts w:ascii="Times New Roman" w:hAnsi="Times New Roman"/>
          <w:sz w:val="24"/>
          <w:szCs w:val="24"/>
        </w:rPr>
        <w:t>201</w:t>
      </w:r>
      <w:r w:rsidR="00AD09A8" w:rsidRPr="00C5798F">
        <w:rPr>
          <w:rFonts w:ascii="Times New Roman" w:hAnsi="Times New Roman"/>
          <w:sz w:val="24"/>
          <w:szCs w:val="24"/>
        </w:rPr>
        <w:t>8</w:t>
      </w:r>
      <w:r w:rsidRPr="00C5798F">
        <w:rPr>
          <w:rFonts w:ascii="Times New Roman" w:hAnsi="Times New Roman"/>
          <w:sz w:val="24"/>
          <w:szCs w:val="24"/>
        </w:rPr>
        <w:t xml:space="preserve"> </w:t>
      </w:r>
      <w:r w:rsidR="00820188" w:rsidRPr="00C5798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75508" w:rsidRPr="00C5798F">
        <w:rPr>
          <w:rFonts w:ascii="Times New Roman" w:hAnsi="Times New Roman"/>
          <w:sz w:val="24"/>
          <w:szCs w:val="24"/>
        </w:rPr>
        <w:t xml:space="preserve">                     </w:t>
      </w:r>
      <w:r w:rsidR="00820188" w:rsidRPr="00C5798F">
        <w:rPr>
          <w:rFonts w:ascii="Times New Roman" w:hAnsi="Times New Roman"/>
          <w:sz w:val="24"/>
          <w:szCs w:val="24"/>
        </w:rPr>
        <w:t xml:space="preserve">                                                     №</w:t>
      </w:r>
      <w:r w:rsidRPr="00C5798F">
        <w:rPr>
          <w:rFonts w:ascii="Times New Roman" w:hAnsi="Times New Roman"/>
          <w:sz w:val="24"/>
          <w:szCs w:val="24"/>
        </w:rPr>
        <w:t xml:space="preserve"> 42</w:t>
      </w:r>
    </w:p>
    <w:p w:rsidR="007E55A2" w:rsidRPr="00C5798F" w:rsidRDefault="007E55A2" w:rsidP="007E5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C5798F" w:rsidRDefault="00AD09A8" w:rsidP="007E5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с</w:t>
      </w:r>
      <w:r w:rsidR="007E55A2" w:rsidRPr="00C5798F">
        <w:rPr>
          <w:rFonts w:ascii="Times New Roman" w:hAnsi="Times New Roman"/>
          <w:sz w:val="24"/>
          <w:szCs w:val="24"/>
        </w:rPr>
        <w:t>ело Сосновка</w:t>
      </w:r>
    </w:p>
    <w:p w:rsidR="00AD09A8" w:rsidRPr="00C5798F" w:rsidRDefault="00AD09A8" w:rsidP="00AD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                  </w:t>
      </w:r>
    </w:p>
    <w:p w:rsidR="00AD09A8" w:rsidRPr="00C5798F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AD09A8" w:rsidRPr="00C5798F" w:rsidTr="00AD09A8">
        <w:trPr>
          <w:trHeight w:val="1809"/>
        </w:trPr>
        <w:tc>
          <w:tcPr>
            <w:tcW w:w="4644" w:type="dxa"/>
          </w:tcPr>
          <w:p w:rsidR="00AD09A8" w:rsidRPr="00C5798F" w:rsidRDefault="00AD09A8" w:rsidP="00396DA5">
            <w:pPr>
              <w:pStyle w:val="1"/>
              <w:jc w:val="both"/>
              <w:rPr>
                <w:b w:val="0"/>
              </w:rPr>
            </w:pPr>
            <w:r w:rsidRPr="00C5798F">
              <w:rPr>
                <w:b w:val="0"/>
              </w:rPr>
              <w:t xml:space="preserve">Об утверждении административного регламента </w:t>
            </w:r>
            <w:r w:rsidR="00396DA5" w:rsidRPr="00C5798F">
              <w:rPr>
                <w:b w:val="0"/>
                <w:bCs w:val="0"/>
                <w:color w:val="000000"/>
              </w:rPr>
              <w:t xml:space="preserve"> предоставления муниципальной услуги «Принятие решения о реализации инвестиционных проектов </w:t>
            </w:r>
            <w:proofErr w:type="spellStart"/>
            <w:r w:rsidR="00396DA5" w:rsidRPr="00C5798F">
              <w:rPr>
                <w:b w:val="0"/>
                <w:bCs w:val="0"/>
                <w:color w:val="000000"/>
              </w:rPr>
              <w:t>муниципально-частного</w:t>
            </w:r>
            <w:proofErr w:type="spellEnd"/>
            <w:r w:rsidR="00396DA5" w:rsidRPr="00C5798F">
              <w:rPr>
                <w:b w:val="0"/>
                <w:bCs w:val="0"/>
                <w:color w:val="000000"/>
              </w:rPr>
              <w:t xml:space="preserve"> сотрудничества»</w:t>
            </w:r>
          </w:p>
        </w:tc>
      </w:tr>
    </w:tbl>
    <w:p w:rsidR="00AD09A8" w:rsidRPr="00C5798F" w:rsidRDefault="00AD09A8" w:rsidP="00AD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C5798F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9A8" w:rsidRPr="00C5798F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9A8" w:rsidRPr="00C5798F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9A8" w:rsidRPr="00C5798F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9A8" w:rsidRPr="00C5798F" w:rsidRDefault="00AD09A8" w:rsidP="00AD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C5798F" w:rsidRDefault="00AD09A8" w:rsidP="00AD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C5798F" w:rsidRDefault="00AD09A8" w:rsidP="00AD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C5798F" w:rsidRDefault="00AD09A8" w:rsidP="00AD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 </w:t>
      </w:r>
      <w:r w:rsidRPr="00C5798F">
        <w:rPr>
          <w:rFonts w:ascii="Times New Roman" w:hAnsi="Times New Roman"/>
          <w:sz w:val="24"/>
          <w:szCs w:val="24"/>
        </w:rPr>
        <w:tab/>
      </w:r>
    </w:p>
    <w:p w:rsidR="00AD09A8" w:rsidRPr="00C5798F" w:rsidRDefault="00AD09A8" w:rsidP="00AD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1F8" w:rsidRPr="00C5798F" w:rsidRDefault="00396DA5" w:rsidP="00396D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6" w:history="1">
        <w:r w:rsidRPr="00C5798F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C5798F">
        <w:rPr>
          <w:rFonts w:ascii="Times New Roman" w:hAnsi="Times New Roman"/>
          <w:color w:val="000000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7" w:history="1">
        <w:r w:rsidRPr="00C5798F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C5798F">
        <w:rPr>
          <w:rFonts w:ascii="Times New Roman" w:hAnsi="Times New Roman"/>
          <w:color w:val="000000"/>
          <w:sz w:val="24"/>
          <w:szCs w:val="24"/>
        </w:rPr>
        <w:t xml:space="preserve"> от 13.07.2015 № 224-ФЗ  «О государственно-частном партнерстве, </w:t>
      </w:r>
      <w:proofErr w:type="spellStart"/>
      <w:r w:rsidRPr="00C5798F">
        <w:rPr>
          <w:rFonts w:ascii="Times New Roman" w:hAnsi="Times New Roman"/>
          <w:color w:val="000000"/>
          <w:sz w:val="24"/>
          <w:szCs w:val="24"/>
        </w:rPr>
        <w:t>муниципально-частном</w:t>
      </w:r>
      <w:proofErr w:type="spellEnd"/>
      <w:r w:rsidRPr="00C5798F">
        <w:rPr>
          <w:rFonts w:ascii="Times New Roman" w:hAnsi="Times New Roman"/>
          <w:color w:val="000000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 (ред. от 29.12.2015), </w:t>
      </w:r>
      <w:hyperlink r:id="rId8" w:history="1">
        <w:r w:rsidRPr="00C5798F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C5798F">
        <w:rPr>
          <w:rFonts w:ascii="Times New Roman" w:hAnsi="Times New Roman"/>
          <w:color w:val="000000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Уставом муниципального образования </w:t>
      </w:r>
      <w:r w:rsidR="00A90179" w:rsidRPr="00C5798F">
        <w:rPr>
          <w:rFonts w:ascii="Times New Roman" w:hAnsi="Times New Roman"/>
          <w:color w:val="000000"/>
          <w:sz w:val="24"/>
          <w:szCs w:val="24"/>
        </w:rPr>
        <w:t>«Сосновское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="00A90179" w:rsidRPr="00C5798F">
        <w:rPr>
          <w:rFonts w:ascii="Times New Roman" w:hAnsi="Times New Roman"/>
          <w:color w:val="000000"/>
          <w:sz w:val="24"/>
          <w:szCs w:val="24"/>
        </w:rPr>
        <w:t>»</w:t>
      </w:r>
      <w:r w:rsidRPr="00C5798F">
        <w:rPr>
          <w:rFonts w:ascii="Times New Roman" w:hAnsi="Times New Roman"/>
          <w:color w:val="000000"/>
          <w:sz w:val="24"/>
          <w:szCs w:val="24"/>
        </w:rPr>
        <w:t>,</w:t>
      </w:r>
    </w:p>
    <w:p w:rsidR="00255424" w:rsidRPr="00C5798F" w:rsidRDefault="00820188" w:rsidP="0082018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7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28210C" w:rsidRPr="00C5798F" w:rsidRDefault="0028210C" w:rsidP="00282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C5798F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96DA5" w:rsidRPr="00C5798F">
        <w:rPr>
          <w:rFonts w:ascii="Times New Roman" w:hAnsi="Times New Roman" w:cs="Times New Roman"/>
          <w:b/>
          <w:sz w:val="24"/>
          <w:szCs w:val="24"/>
        </w:rPr>
        <w:t>ЕТ</w:t>
      </w:r>
      <w:r w:rsidRPr="00C5798F">
        <w:rPr>
          <w:rFonts w:ascii="Times New Roman" w:hAnsi="Times New Roman" w:cs="Times New Roman"/>
          <w:b/>
          <w:sz w:val="24"/>
          <w:szCs w:val="24"/>
        </w:rPr>
        <w:t>:</w:t>
      </w:r>
    </w:p>
    <w:p w:rsidR="0028210C" w:rsidRPr="00C5798F" w:rsidRDefault="0028210C" w:rsidP="0028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210C" w:rsidRPr="00C5798F" w:rsidRDefault="0028210C" w:rsidP="002821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 «</w:t>
      </w:r>
      <w:r w:rsidR="00396DA5" w:rsidRPr="00C5798F">
        <w:rPr>
          <w:rFonts w:ascii="Times New Roman" w:hAnsi="Times New Roman"/>
          <w:sz w:val="24"/>
          <w:szCs w:val="24"/>
        </w:rPr>
        <w:t xml:space="preserve">Принятие решения о реализации инвестиционных проектов </w:t>
      </w:r>
      <w:proofErr w:type="spellStart"/>
      <w:r w:rsidR="00396DA5" w:rsidRPr="00C5798F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="00396DA5" w:rsidRPr="00C5798F">
        <w:rPr>
          <w:rFonts w:ascii="Times New Roman" w:hAnsi="Times New Roman"/>
          <w:sz w:val="24"/>
          <w:szCs w:val="24"/>
        </w:rPr>
        <w:t xml:space="preserve"> сотрудничества</w:t>
      </w:r>
      <w:r w:rsidRPr="00C5798F">
        <w:rPr>
          <w:rFonts w:ascii="Times New Roman" w:hAnsi="Times New Roman"/>
          <w:sz w:val="24"/>
          <w:szCs w:val="24"/>
        </w:rPr>
        <w:t>» согласно приложению.</w:t>
      </w:r>
    </w:p>
    <w:p w:rsidR="0028210C" w:rsidRPr="00C5798F" w:rsidRDefault="00396DA5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5798F">
        <w:rPr>
          <w:rFonts w:ascii="Times New Roman" w:hAnsi="Times New Roman"/>
          <w:bCs/>
          <w:sz w:val="24"/>
          <w:szCs w:val="24"/>
        </w:rPr>
        <w:tab/>
        <w:t>2</w:t>
      </w:r>
      <w:r w:rsidR="0028210C" w:rsidRPr="00C5798F">
        <w:rPr>
          <w:rFonts w:ascii="Times New Roman" w:hAnsi="Times New Roman"/>
          <w:bCs/>
          <w:sz w:val="24"/>
          <w:szCs w:val="24"/>
        </w:rPr>
        <w:t xml:space="preserve">. Настоящее постановление вступает в силу со дня официального </w:t>
      </w:r>
      <w:r w:rsidR="007E3A83" w:rsidRPr="00C5798F">
        <w:rPr>
          <w:rFonts w:ascii="Times New Roman" w:hAnsi="Times New Roman"/>
          <w:bCs/>
          <w:sz w:val="24"/>
          <w:szCs w:val="24"/>
        </w:rPr>
        <w:t>обнародования</w:t>
      </w:r>
      <w:r w:rsidR="0028210C" w:rsidRPr="00C5798F">
        <w:rPr>
          <w:rFonts w:ascii="Times New Roman" w:hAnsi="Times New Roman"/>
          <w:bCs/>
          <w:sz w:val="24"/>
          <w:szCs w:val="24"/>
        </w:rPr>
        <w:t>.</w:t>
      </w:r>
    </w:p>
    <w:p w:rsidR="0028210C" w:rsidRPr="00C5798F" w:rsidRDefault="00396DA5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5798F">
        <w:rPr>
          <w:rFonts w:ascii="Times New Roman" w:hAnsi="Times New Roman"/>
          <w:bCs/>
          <w:sz w:val="24"/>
          <w:szCs w:val="24"/>
        </w:rPr>
        <w:tab/>
        <w:t>3</w:t>
      </w:r>
      <w:r w:rsidR="0028210C" w:rsidRPr="00C5798F">
        <w:rPr>
          <w:rFonts w:ascii="Times New Roman" w:hAnsi="Times New Roman"/>
          <w:bCs/>
          <w:sz w:val="24"/>
          <w:szCs w:val="24"/>
        </w:rPr>
        <w:t>. О</w:t>
      </w:r>
      <w:r w:rsidR="007E3A83" w:rsidRPr="00C5798F">
        <w:rPr>
          <w:rFonts w:ascii="Times New Roman" w:hAnsi="Times New Roman"/>
          <w:bCs/>
          <w:sz w:val="24"/>
          <w:szCs w:val="24"/>
        </w:rPr>
        <w:t>бнародовать</w:t>
      </w:r>
      <w:r w:rsidR="0028210C" w:rsidRPr="00C5798F">
        <w:rPr>
          <w:rFonts w:ascii="Times New Roman" w:hAnsi="Times New Roman"/>
          <w:bCs/>
          <w:sz w:val="24"/>
          <w:szCs w:val="24"/>
        </w:rPr>
        <w:t xml:space="preserve"> настоящее постановление в порядке, установленном Уставом муниципальн</w:t>
      </w:r>
      <w:r w:rsidR="00A90179" w:rsidRPr="00C5798F">
        <w:rPr>
          <w:rFonts w:ascii="Times New Roman" w:hAnsi="Times New Roman"/>
          <w:bCs/>
          <w:sz w:val="24"/>
          <w:szCs w:val="24"/>
        </w:rPr>
        <w:t>ого образования «Сосновское</w:t>
      </w:r>
      <w:r w:rsidR="0028210C" w:rsidRPr="00C5798F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28210C" w:rsidRPr="00C5798F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C5798F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C5798F" w:rsidRDefault="0028210C" w:rsidP="00282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210C" w:rsidRPr="00C5798F" w:rsidRDefault="0028210C" w:rsidP="0028210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5798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 w:rsidR="00A90179" w:rsidRPr="00C5798F">
        <w:rPr>
          <w:rFonts w:ascii="Times New Roman" w:hAnsi="Times New Roman"/>
          <w:sz w:val="24"/>
          <w:szCs w:val="24"/>
          <w:lang w:eastAsia="ar-SA"/>
        </w:rPr>
        <w:t xml:space="preserve">Сосновского </w:t>
      </w:r>
      <w:r w:rsidRPr="00C5798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C5798F">
        <w:rPr>
          <w:rFonts w:ascii="Times New Roman" w:hAnsi="Times New Roman"/>
          <w:sz w:val="24"/>
          <w:szCs w:val="24"/>
          <w:lang w:eastAsia="ar-SA"/>
        </w:rPr>
        <w:tab/>
      </w:r>
      <w:r w:rsidRPr="00C5798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</w:t>
      </w:r>
      <w:r w:rsidR="00A90179" w:rsidRPr="00C5798F">
        <w:rPr>
          <w:rFonts w:ascii="Times New Roman" w:hAnsi="Times New Roman"/>
          <w:sz w:val="24"/>
          <w:szCs w:val="24"/>
          <w:lang w:eastAsia="ar-SA"/>
        </w:rPr>
        <w:t>А.М.Деев</w:t>
      </w:r>
      <w:r w:rsidRPr="00C5798F"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</w:p>
    <w:p w:rsidR="00EE03C3" w:rsidRPr="00C5798F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C5798F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C5798F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C5798F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C5798F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C5798F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C5798F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C5798F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C5798F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C5798F" w:rsidRDefault="007F7575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постановлением</w:t>
      </w:r>
      <w:r w:rsidR="001330D9" w:rsidRPr="00C5798F">
        <w:rPr>
          <w:rFonts w:ascii="Times New Roman" w:hAnsi="Times New Roman" w:cs="Times New Roman"/>
          <w:sz w:val="24"/>
          <w:szCs w:val="24"/>
        </w:rPr>
        <w:t xml:space="preserve"> а</w:t>
      </w:r>
      <w:r w:rsidR="00EE03C3" w:rsidRPr="00C5798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330D9" w:rsidRPr="00C5798F" w:rsidRDefault="007F7575" w:rsidP="007F7575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C5798F">
        <w:rPr>
          <w:rFonts w:ascii="Times New Roman" w:eastAsiaTheme="minorHAnsi" w:hAnsi="Times New Roman" w:cs="Times New Roman"/>
          <w:sz w:val="24"/>
          <w:szCs w:val="24"/>
        </w:rPr>
        <w:t>Сосновского</w:t>
      </w:r>
      <w:r w:rsidR="00EE03C3" w:rsidRPr="00C5798F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</w:p>
    <w:p w:rsidR="0028210C" w:rsidRPr="00C5798F" w:rsidRDefault="00EE03C3" w:rsidP="00396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от </w:t>
      </w:r>
      <w:r w:rsidR="007F7575" w:rsidRPr="00C5798F">
        <w:rPr>
          <w:rFonts w:ascii="Times New Roman" w:hAnsi="Times New Roman" w:cs="Times New Roman"/>
          <w:sz w:val="24"/>
          <w:szCs w:val="24"/>
        </w:rPr>
        <w:t>05.10</w:t>
      </w:r>
      <w:r w:rsidR="000401F5" w:rsidRPr="00C5798F">
        <w:rPr>
          <w:rFonts w:ascii="Times New Roman" w:hAnsi="Times New Roman" w:cs="Times New Roman"/>
          <w:sz w:val="24"/>
          <w:szCs w:val="24"/>
        </w:rPr>
        <w:t>.</w:t>
      </w:r>
      <w:r w:rsidR="00396DA5" w:rsidRPr="00C5798F">
        <w:rPr>
          <w:rFonts w:ascii="Times New Roman" w:hAnsi="Times New Roman" w:cs="Times New Roman"/>
          <w:sz w:val="24"/>
          <w:szCs w:val="24"/>
        </w:rPr>
        <w:t>2018</w:t>
      </w:r>
      <w:r w:rsidRPr="00C5798F">
        <w:rPr>
          <w:rFonts w:ascii="Times New Roman" w:hAnsi="Times New Roman" w:cs="Times New Roman"/>
          <w:sz w:val="24"/>
          <w:szCs w:val="24"/>
        </w:rPr>
        <w:t xml:space="preserve"> №</w:t>
      </w:r>
      <w:r w:rsidR="00761805" w:rsidRPr="00C5798F">
        <w:rPr>
          <w:rFonts w:ascii="Times New Roman" w:hAnsi="Times New Roman" w:cs="Times New Roman"/>
          <w:sz w:val="24"/>
          <w:szCs w:val="24"/>
        </w:rPr>
        <w:t xml:space="preserve"> </w:t>
      </w:r>
      <w:r w:rsidR="007F7575" w:rsidRPr="00C5798F">
        <w:rPr>
          <w:rFonts w:ascii="Times New Roman" w:hAnsi="Times New Roman" w:cs="Times New Roman"/>
          <w:sz w:val="24"/>
          <w:szCs w:val="24"/>
        </w:rPr>
        <w:t>42</w:t>
      </w:r>
    </w:p>
    <w:p w:rsidR="000401F5" w:rsidRPr="00C5798F" w:rsidRDefault="000401F5" w:rsidP="00396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C5798F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E03C3" w:rsidRPr="00C5798F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EE03C3" w:rsidRPr="00C5798F" w:rsidRDefault="00EE03C3" w:rsidP="00396D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396DA5" w:rsidRPr="00C5798F">
        <w:rPr>
          <w:rFonts w:ascii="Times New Roman" w:hAnsi="Times New Roman" w:cs="Times New Roman"/>
          <w:sz w:val="24"/>
          <w:szCs w:val="24"/>
        </w:rPr>
        <w:t>ПРИНЯТИЕ РЕШЕНИЯ О РЕАЛИЗАЦИИ ИНВЕСТИЦИОННЫХ ПРОЕКТОВ МУНИЦИПАЛЬНО-ЧАСТНОГО СОТРУДНИЧЕСТВА</w:t>
      </w:r>
      <w:r w:rsidRPr="00C5798F">
        <w:rPr>
          <w:rFonts w:ascii="Times New Roman" w:hAnsi="Times New Roman" w:cs="Times New Roman"/>
          <w:sz w:val="24"/>
          <w:szCs w:val="24"/>
        </w:rPr>
        <w:t>»</w:t>
      </w:r>
    </w:p>
    <w:p w:rsidR="00EE03C3" w:rsidRPr="00C5798F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C5798F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C5798F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396DA5" w:rsidRPr="00C5798F" w:rsidRDefault="00396DA5" w:rsidP="00B15D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1.1 </w:t>
      </w:r>
      <w:r w:rsidRPr="00C5798F">
        <w:rPr>
          <w:rStyle w:val="af3"/>
          <w:rFonts w:ascii="Times New Roman" w:hAnsi="Times New Roman"/>
          <w:b w:val="0"/>
          <w:color w:val="000000"/>
          <w:sz w:val="24"/>
          <w:szCs w:val="24"/>
        </w:rPr>
        <w:t>Целью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 является повышение качества исполнения муниципальной услуги, доступности, создания комфортных условий для получателей муниципальной услуги.</w:t>
      </w:r>
    </w:p>
    <w:p w:rsidR="00396DA5" w:rsidRPr="00C5798F" w:rsidRDefault="00396DA5" w:rsidP="00B15D10">
      <w:pPr>
        <w:spacing w:after="0"/>
        <w:ind w:firstLine="55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C5798F">
        <w:rPr>
          <w:rStyle w:val="af3"/>
          <w:rFonts w:ascii="Times New Roman" w:hAnsi="Times New Roman"/>
          <w:b w:val="0"/>
          <w:color w:val="000000"/>
          <w:sz w:val="24"/>
          <w:szCs w:val="24"/>
        </w:rPr>
        <w:t>Получателем муниципальной услуги выступают частные партнеры (далее - частный партнер).</w:t>
      </w:r>
    </w:p>
    <w:p w:rsidR="00396DA5" w:rsidRPr="00C5798F" w:rsidRDefault="00396DA5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Частный партнер должен соответствовать следующим требованиям:</w:t>
      </w:r>
    </w:p>
    <w:p w:rsidR="00396DA5" w:rsidRPr="00C5798F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1) </w:t>
      </w:r>
      <w:proofErr w:type="spellStart"/>
      <w:r w:rsidRPr="00C5798F">
        <w:rPr>
          <w:rFonts w:ascii="Times New Roman" w:hAnsi="Times New Roman"/>
          <w:color w:val="000000"/>
          <w:sz w:val="24"/>
          <w:szCs w:val="24"/>
        </w:rPr>
        <w:t>непроведение</w:t>
      </w:r>
      <w:proofErr w:type="spellEnd"/>
      <w:r w:rsidRPr="00C5798F">
        <w:rPr>
          <w:rFonts w:ascii="Times New Roman" w:hAnsi="Times New Roman"/>
          <w:color w:val="000000"/>
          <w:sz w:val="24"/>
          <w:szCs w:val="24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396DA5" w:rsidRPr="00C5798F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2) 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9" w:history="1">
        <w:r w:rsidRPr="00C5798F">
          <w:rPr>
            <w:rStyle w:val="af2"/>
            <w:rFonts w:ascii="Times New Roman" w:hAnsi="Times New Roman"/>
            <w:color w:val="000000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C5798F">
        <w:rPr>
          <w:rFonts w:ascii="Times New Roman" w:hAnsi="Times New Roman"/>
          <w:color w:val="000000"/>
          <w:sz w:val="24"/>
          <w:szCs w:val="24"/>
        </w:rPr>
        <w:t>, на день представления заявки на участие в конкурсе;</w:t>
      </w:r>
    </w:p>
    <w:p w:rsidR="00396DA5" w:rsidRPr="00C5798F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3) отсутствие недоимки обязательным платежам, а</w:t>
      </w:r>
      <w:r w:rsidR="00B15D10" w:rsidRPr="00C57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798F">
        <w:rPr>
          <w:rFonts w:ascii="Times New Roman" w:hAnsi="Times New Roman"/>
          <w:color w:val="000000"/>
          <w:sz w:val="24"/>
          <w:szCs w:val="24"/>
        </w:rPr>
        <w:t>по налогам, сборам и задолженности по иным также задолженности по уплате процентов за</w:t>
      </w:r>
      <w:r w:rsidR="00B15D10" w:rsidRPr="00C57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798F">
        <w:rPr>
          <w:rFonts w:ascii="Times New Roman" w:hAnsi="Times New Roman"/>
          <w:color w:val="000000"/>
          <w:sz w:val="24"/>
          <w:szCs w:val="24"/>
        </w:rPr>
        <w:t>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396DA5" w:rsidRPr="00C5798F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4) после заключения соглашения и соблюдения необходимых для этого условий такого соглашения,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C5798F">
        <w:rPr>
          <w:rFonts w:ascii="Times New Roman" w:hAnsi="Times New Roman"/>
          <w:color w:val="000000"/>
          <w:sz w:val="24"/>
          <w:szCs w:val="24"/>
        </w:rPr>
        <w:t>саморегулируемых</w:t>
      </w:r>
      <w:proofErr w:type="spellEnd"/>
      <w:r w:rsidRPr="00C5798F">
        <w:rPr>
          <w:rFonts w:ascii="Times New Roman" w:hAnsi="Times New Roman"/>
          <w:color w:val="000000"/>
          <w:sz w:val="24"/>
          <w:szCs w:val="24"/>
        </w:rPr>
        <w:t xml:space="preserve"> организаций к выполнению предусмотренных соглашением работ и иных необходимых для реализации соглашения разрешений.</w:t>
      </w:r>
    </w:p>
    <w:p w:rsidR="00396DA5" w:rsidRPr="00C5798F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Не могут являться частными партнерами, а также участвовать на стороне частного партнера следующие юридические лица:</w:t>
      </w:r>
    </w:p>
    <w:p w:rsidR="00396DA5" w:rsidRPr="00C5798F" w:rsidRDefault="00396DA5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1) государственные и муниципальные унитарные предприятия;</w:t>
      </w:r>
    </w:p>
    <w:p w:rsidR="00396DA5" w:rsidRPr="00C5798F" w:rsidRDefault="00396DA5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2) государственные и муниципальные учреждения;</w:t>
      </w:r>
    </w:p>
    <w:p w:rsidR="00396DA5" w:rsidRPr="00C5798F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3) публично-правовые компании и иные создаваемые Российской Федерацией на основании федеральных законов юридические лица;</w:t>
      </w:r>
    </w:p>
    <w:p w:rsidR="00396DA5" w:rsidRPr="00C5798F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4) хозяйственные товарищества и общества, хозяйственные находящиеся под контролем Российской Федерации, субъекта Федерации или муниципального образования;</w:t>
      </w:r>
    </w:p>
    <w:p w:rsidR="00396DA5" w:rsidRPr="00C5798F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5) дочерние хозяйственные общества, находящиеся под контролем указанных в пунктах 1 - 4 настоящей части организаций;</w:t>
      </w:r>
    </w:p>
    <w:p w:rsidR="00396DA5" w:rsidRPr="00C5798F" w:rsidRDefault="00396DA5" w:rsidP="00B15D10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6) 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396DA5" w:rsidRPr="00C5798F" w:rsidRDefault="00396DA5" w:rsidP="00B15D1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lastRenderedPageBreak/>
        <w:t>7) некоммерческие организации, созданные указанными в пунктах 1 -6 настоящей части организациями в форме фондов.</w:t>
      </w:r>
    </w:p>
    <w:p w:rsidR="00EE03C3" w:rsidRPr="00C5798F" w:rsidRDefault="00B15D10" w:rsidP="00B15D10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Частный партнер</w:t>
      </w:r>
      <w:r w:rsidR="00EE03C3" w:rsidRPr="00C5798F">
        <w:rPr>
          <w:rFonts w:ascii="Times New Roman" w:hAnsi="Times New Roman"/>
          <w:sz w:val="24"/>
          <w:szCs w:val="24"/>
        </w:rPr>
        <w:t xml:space="preserve"> вправе обратиться за предоставлением муниципальной услуги лично, с использованием различных средств связи (почта</w:t>
      </w:r>
      <w:r w:rsidR="00AB5A0C" w:rsidRPr="00C5798F">
        <w:rPr>
          <w:rFonts w:ascii="Times New Roman" w:hAnsi="Times New Roman"/>
          <w:sz w:val="24"/>
          <w:szCs w:val="24"/>
        </w:rPr>
        <w:t>, факс, электронная почта</w:t>
      </w:r>
      <w:r w:rsidR="00EE03C3" w:rsidRPr="00C5798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E03C3" w:rsidRPr="00C5798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="00EE03C3" w:rsidRPr="00C5798F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C5798F" w:rsidRDefault="001330D9" w:rsidP="00396DA5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C5798F" w:rsidRDefault="001330D9" w:rsidP="00396DA5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- непосредственно специалисто</w:t>
      </w:r>
      <w:r w:rsidR="008E6F68" w:rsidRPr="00C5798F">
        <w:rPr>
          <w:rFonts w:ascii="Times New Roman" w:hAnsi="Times New Roman"/>
          <w:sz w:val="24"/>
          <w:szCs w:val="24"/>
        </w:rPr>
        <w:t>м администрации 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C5798F" w:rsidRDefault="001330D9" w:rsidP="00396DA5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C5798F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C5798F" w:rsidRDefault="001330D9" w:rsidP="00396DA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- с использование средств связи.</w:t>
      </w:r>
    </w:p>
    <w:p w:rsidR="001330D9" w:rsidRPr="00C5798F" w:rsidRDefault="001330D9" w:rsidP="00396DA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1.4. Место нахождения МКУ </w:t>
      </w:r>
      <w:r w:rsidR="008E6F68" w:rsidRPr="00C5798F">
        <w:rPr>
          <w:rFonts w:ascii="Times New Roman" w:hAnsi="Times New Roman"/>
          <w:sz w:val="24"/>
          <w:szCs w:val="24"/>
        </w:rPr>
        <w:t>«Администрация 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E6F68" w:rsidRPr="00C5798F">
        <w:rPr>
          <w:rFonts w:ascii="Times New Roman" w:hAnsi="Times New Roman"/>
          <w:sz w:val="24"/>
          <w:szCs w:val="24"/>
        </w:rPr>
        <w:t>»</w:t>
      </w:r>
      <w:r w:rsidRPr="00C5798F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</w:t>
      </w:r>
      <w:r w:rsidR="008E6F68" w:rsidRPr="00C5798F">
        <w:rPr>
          <w:rFonts w:ascii="Times New Roman" w:hAnsi="Times New Roman"/>
          <w:sz w:val="24"/>
          <w:szCs w:val="24"/>
        </w:rPr>
        <w:t>– администрация 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поселения), Томская область, Карг</w:t>
      </w:r>
      <w:r w:rsidR="008E6F68" w:rsidRPr="00C5798F">
        <w:rPr>
          <w:rFonts w:ascii="Times New Roman" w:hAnsi="Times New Roman"/>
          <w:sz w:val="24"/>
          <w:szCs w:val="24"/>
        </w:rPr>
        <w:t>асокский район, с. Сосновка</w:t>
      </w:r>
      <w:r w:rsidR="00B44829" w:rsidRPr="00C5798F">
        <w:rPr>
          <w:rFonts w:ascii="Times New Roman" w:hAnsi="Times New Roman"/>
          <w:sz w:val="24"/>
          <w:szCs w:val="24"/>
        </w:rPr>
        <w:t>, ул. Школьная, д. 18</w:t>
      </w:r>
      <w:r w:rsidRPr="00C5798F">
        <w:rPr>
          <w:rFonts w:ascii="Times New Roman" w:hAnsi="Times New Roman"/>
          <w:sz w:val="24"/>
          <w:szCs w:val="24"/>
        </w:rPr>
        <w:t>.</w:t>
      </w:r>
    </w:p>
    <w:p w:rsidR="001330D9" w:rsidRPr="00C5798F" w:rsidRDefault="001330D9" w:rsidP="00396DA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</w:t>
      </w:r>
      <w:r w:rsidR="00B44829" w:rsidRPr="00C5798F">
        <w:rPr>
          <w:rFonts w:ascii="Times New Roman" w:hAnsi="Times New Roman"/>
          <w:sz w:val="24"/>
          <w:szCs w:val="24"/>
        </w:rPr>
        <w:t>осуществляется по адресу: 636712</w:t>
      </w:r>
      <w:r w:rsidRPr="00C5798F">
        <w:rPr>
          <w:rFonts w:ascii="Times New Roman" w:hAnsi="Times New Roman"/>
          <w:sz w:val="24"/>
          <w:szCs w:val="24"/>
        </w:rPr>
        <w:t xml:space="preserve"> Томская область, Карг</w:t>
      </w:r>
      <w:r w:rsidR="00B44829" w:rsidRPr="00C5798F">
        <w:rPr>
          <w:rFonts w:ascii="Times New Roman" w:hAnsi="Times New Roman"/>
          <w:sz w:val="24"/>
          <w:szCs w:val="24"/>
        </w:rPr>
        <w:t>асокский район, с. Сосновка, ул. Школьная, д. 18</w:t>
      </w:r>
      <w:r w:rsidRPr="00C5798F">
        <w:rPr>
          <w:rFonts w:ascii="Times New Roman" w:hAnsi="Times New Roman"/>
          <w:sz w:val="24"/>
          <w:szCs w:val="24"/>
        </w:rPr>
        <w:t>.</w:t>
      </w:r>
    </w:p>
    <w:p w:rsidR="001330D9" w:rsidRPr="00C5798F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</w:t>
      </w:r>
      <w:r w:rsidR="00B44829" w:rsidRPr="00C5798F">
        <w:rPr>
          <w:rFonts w:ascii="Times New Roman" w:hAnsi="Times New Roman"/>
          <w:sz w:val="24"/>
          <w:szCs w:val="24"/>
        </w:rPr>
        <w:t>можно получить по адресу: 636712</w:t>
      </w:r>
      <w:r w:rsidRPr="00C5798F">
        <w:rPr>
          <w:rFonts w:ascii="Times New Roman" w:hAnsi="Times New Roman"/>
          <w:sz w:val="24"/>
          <w:szCs w:val="24"/>
        </w:rPr>
        <w:t xml:space="preserve"> Томская область, Карг</w:t>
      </w:r>
      <w:r w:rsidR="00B44829" w:rsidRPr="00C5798F">
        <w:rPr>
          <w:rFonts w:ascii="Times New Roman" w:hAnsi="Times New Roman"/>
          <w:sz w:val="24"/>
          <w:szCs w:val="24"/>
        </w:rPr>
        <w:t>асокский район, с. Сосновка</w:t>
      </w:r>
      <w:r w:rsidRPr="00C5798F">
        <w:rPr>
          <w:rFonts w:ascii="Times New Roman" w:hAnsi="Times New Roman"/>
          <w:sz w:val="24"/>
          <w:szCs w:val="24"/>
        </w:rPr>
        <w:t xml:space="preserve">, </w:t>
      </w:r>
      <w:r w:rsidR="00DB0A60" w:rsidRPr="00C5798F">
        <w:rPr>
          <w:rFonts w:ascii="Times New Roman" w:hAnsi="Times New Roman"/>
          <w:sz w:val="24"/>
          <w:szCs w:val="24"/>
        </w:rPr>
        <w:t>ул. Школьная, д. 18</w:t>
      </w:r>
      <w:r w:rsidRPr="00C5798F">
        <w:rPr>
          <w:rFonts w:ascii="Times New Roman" w:hAnsi="Times New Roman"/>
          <w:sz w:val="24"/>
          <w:szCs w:val="24"/>
        </w:rPr>
        <w:t>.</w:t>
      </w:r>
    </w:p>
    <w:p w:rsidR="001330D9" w:rsidRPr="00C5798F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C5798F" w:rsidRDefault="00DB0A60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Телефон: (38253) 38144</w:t>
      </w:r>
      <w:r w:rsidR="001330D9" w:rsidRPr="00C5798F">
        <w:rPr>
          <w:rFonts w:ascii="Times New Roman" w:hAnsi="Times New Roman"/>
          <w:sz w:val="24"/>
          <w:szCs w:val="24"/>
        </w:rPr>
        <w:t>.</w:t>
      </w:r>
    </w:p>
    <w:p w:rsidR="001330D9" w:rsidRPr="00C5798F" w:rsidRDefault="00DB0A60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 w:rsidRPr="00C5798F">
        <w:rPr>
          <w:rFonts w:ascii="Times New Roman" w:hAnsi="Times New Roman"/>
          <w:sz w:val="24"/>
          <w:szCs w:val="24"/>
          <w:lang w:val="en-US"/>
        </w:rPr>
        <w:t>sosnovka</w:t>
      </w:r>
      <w:proofErr w:type="spellEnd"/>
      <w:r w:rsidRPr="00C5798F">
        <w:rPr>
          <w:rFonts w:ascii="Times New Roman" w:hAnsi="Times New Roman"/>
          <w:sz w:val="24"/>
          <w:szCs w:val="24"/>
        </w:rPr>
        <w:t>.</w:t>
      </w:r>
      <w:r w:rsidRPr="00C5798F">
        <w:rPr>
          <w:rFonts w:ascii="Times New Roman" w:hAnsi="Times New Roman"/>
          <w:sz w:val="24"/>
          <w:szCs w:val="24"/>
          <w:lang w:val="en-US"/>
        </w:rPr>
        <w:t>a</w:t>
      </w:r>
      <w:r w:rsidRPr="00C5798F">
        <w:rPr>
          <w:rFonts w:ascii="Times New Roman" w:hAnsi="Times New Roman"/>
          <w:sz w:val="24"/>
          <w:szCs w:val="24"/>
        </w:rPr>
        <w:t>@</w:t>
      </w:r>
      <w:proofErr w:type="spellStart"/>
      <w:r w:rsidRPr="00C5798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C5798F">
        <w:rPr>
          <w:rFonts w:ascii="Times New Roman" w:hAnsi="Times New Roman"/>
          <w:sz w:val="24"/>
          <w:szCs w:val="24"/>
        </w:rPr>
        <w:t>.</w:t>
      </w:r>
      <w:proofErr w:type="spellStart"/>
      <w:r w:rsidRPr="00C5798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330D9" w:rsidRPr="00C5798F">
        <w:rPr>
          <w:rFonts w:ascii="Times New Roman" w:hAnsi="Times New Roman"/>
          <w:sz w:val="24"/>
          <w:szCs w:val="24"/>
        </w:rPr>
        <w:t xml:space="preserve">.    </w:t>
      </w:r>
      <w:r w:rsidR="001330D9" w:rsidRPr="00C5798F">
        <w:rPr>
          <w:rFonts w:ascii="Times New Roman" w:hAnsi="Times New Roman"/>
          <w:sz w:val="24"/>
          <w:szCs w:val="24"/>
        </w:rPr>
        <w:tab/>
      </w:r>
    </w:p>
    <w:p w:rsidR="001330D9" w:rsidRPr="00C5798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C5798F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r w:rsidR="004073CF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1330D9" w:rsidRPr="00C5798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C5798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C5798F" w:rsidRDefault="004073CF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- по тел. 8 (38253) 38144</w:t>
      </w:r>
      <w:r w:rsidR="001330D9" w:rsidRPr="00C5798F">
        <w:rPr>
          <w:rFonts w:ascii="Times New Roman" w:hAnsi="Times New Roman"/>
          <w:sz w:val="24"/>
          <w:szCs w:val="24"/>
        </w:rPr>
        <w:t>;</w:t>
      </w:r>
    </w:p>
    <w:p w:rsidR="001330D9" w:rsidRPr="00C5798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="004073CF" w:rsidRPr="00C5798F">
        <w:rPr>
          <w:rFonts w:ascii="Times New Roman" w:hAnsi="Times New Roman"/>
          <w:sz w:val="24"/>
          <w:szCs w:val="24"/>
          <w:lang w:val="en-US"/>
        </w:rPr>
        <w:t>sosnovka</w:t>
      </w:r>
      <w:proofErr w:type="spellEnd"/>
      <w:r w:rsidR="004073CF" w:rsidRPr="00C5798F">
        <w:rPr>
          <w:rFonts w:ascii="Times New Roman" w:hAnsi="Times New Roman"/>
          <w:sz w:val="24"/>
          <w:szCs w:val="24"/>
        </w:rPr>
        <w:t>.</w:t>
      </w:r>
      <w:r w:rsidR="004073CF" w:rsidRPr="00C5798F">
        <w:rPr>
          <w:rFonts w:ascii="Times New Roman" w:hAnsi="Times New Roman"/>
          <w:sz w:val="24"/>
          <w:szCs w:val="24"/>
          <w:lang w:val="en-US"/>
        </w:rPr>
        <w:t>a</w:t>
      </w:r>
      <w:r w:rsidR="004073CF" w:rsidRPr="00C5798F">
        <w:rPr>
          <w:rFonts w:ascii="Times New Roman" w:hAnsi="Times New Roman"/>
          <w:sz w:val="24"/>
          <w:szCs w:val="24"/>
        </w:rPr>
        <w:t>@</w:t>
      </w:r>
      <w:proofErr w:type="spellStart"/>
      <w:r w:rsidR="004073CF" w:rsidRPr="00C5798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4073CF" w:rsidRPr="00C5798F">
        <w:rPr>
          <w:rFonts w:ascii="Times New Roman" w:hAnsi="Times New Roman"/>
          <w:sz w:val="24"/>
          <w:szCs w:val="24"/>
        </w:rPr>
        <w:t>.</w:t>
      </w:r>
      <w:r w:rsidRPr="00C5798F">
        <w:rPr>
          <w:rFonts w:ascii="Times New Roman" w:hAnsi="Times New Roman"/>
          <w:sz w:val="24"/>
          <w:szCs w:val="24"/>
        </w:rPr>
        <w:t>.</w:t>
      </w:r>
      <w:proofErr w:type="spellStart"/>
      <w:r w:rsidRPr="00C5798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5798F">
        <w:rPr>
          <w:rFonts w:ascii="Times New Roman" w:hAnsi="Times New Roman"/>
          <w:sz w:val="24"/>
          <w:szCs w:val="24"/>
        </w:rPr>
        <w:t>.</w:t>
      </w:r>
    </w:p>
    <w:p w:rsidR="001330D9" w:rsidRPr="00C5798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C5798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C5798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C5798F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r w:rsidR="004073CF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</w:t>
      </w:r>
      <w:r w:rsidRPr="00C5798F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="000C066F" w:rsidRPr="00C5798F">
        <w:rPr>
          <w:rFonts w:ascii="Times New Roman" w:hAnsi="Times New Roman"/>
          <w:sz w:val="24"/>
          <w:szCs w:val="24"/>
        </w:rPr>
        <w:t>http://www.</w:t>
      </w:r>
      <w:proofErr w:type="spellStart"/>
      <w:r w:rsidR="000C066F" w:rsidRPr="00C5798F">
        <w:rPr>
          <w:rFonts w:ascii="Times New Roman" w:hAnsi="Times New Roman"/>
          <w:sz w:val="24"/>
          <w:szCs w:val="24"/>
          <w:lang w:val="en-US"/>
        </w:rPr>
        <w:t>sosnovka</w:t>
      </w:r>
      <w:proofErr w:type="spellEnd"/>
      <w:r w:rsidR="000C066F" w:rsidRPr="00C5798F">
        <w:rPr>
          <w:rFonts w:ascii="Times New Roman" w:hAnsi="Times New Roman"/>
          <w:sz w:val="24"/>
          <w:szCs w:val="24"/>
        </w:rPr>
        <w:t>.</w:t>
      </w:r>
      <w:proofErr w:type="spellStart"/>
      <w:r w:rsidR="000C066F" w:rsidRPr="00C5798F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C5798F">
        <w:rPr>
          <w:rFonts w:ascii="Times New Roman" w:hAnsi="Times New Roman"/>
          <w:sz w:val="24"/>
          <w:szCs w:val="24"/>
        </w:rPr>
        <w:t>.</w:t>
      </w:r>
      <w:proofErr w:type="spellStart"/>
      <w:r w:rsidRPr="00C5798F">
        <w:rPr>
          <w:rFonts w:ascii="Times New Roman" w:hAnsi="Times New Roman"/>
          <w:sz w:val="24"/>
          <w:szCs w:val="24"/>
        </w:rPr>
        <w:t>ru</w:t>
      </w:r>
      <w:proofErr w:type="spellEnd"/>
      <w:r w:rsidRPr="00C5798F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0" w:history="1">
        <w:r w:rsidRPr="00C5798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C5798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C5798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C5798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C5798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C5798F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C5798F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r w:rsidR="000C066F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</w:t>
      </w:r>
      <w:r w:rsidRPr="00C5798F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C5798F">
        <w:rPr>
          <w:rFonts w:ascii="Times New Roman" w:hAnsi="Times New Roman"/>
          <w:spacing w:val="-3"/>
          <w:sz w:val="24"/>
          <w:szCs w:val="24"/>
        </w:rPr>
        <w:t>:</w:t>
      </w:r>
      <w:r w:rsidRPr="00C5798F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C5798F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C5798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8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C5798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8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C5798F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C5798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8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C5798F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8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C5798F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C5798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8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C5798F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8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C5798F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C5798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8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C5798F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8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C5798F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C5798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8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C5798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8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330D9" w:rsidRPr="00C5798F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C5798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8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C5798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8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C5798F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C5798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8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C5798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8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C5798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798F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C5798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lastRenderedPageBreak/>
        <w:t xml:space="preserve">Информирование о ходе предоставления муниципальной услуги </w:t>
      </w:r>
      <w:r w:rsidRPr="00C5798F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C5798F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C5798F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C5798F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C5798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1.9. При консультировании по телефону специалист администрации</w:t>
      </w:r>
      <w:r w:rsidRPr="00C579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5798F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C5798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C5798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798F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C5798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C5798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C5798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 w:rsidRPr="00C5798F">
        <w:rPr>
          <w:rFonts w:ascii="Times New Roman" w:hAnsi="Times New Roman"/>
          <w:sz w:val="24"/>
          <w:szCs w:val="24"/>
        </w:rPr>
        <w:t>а</w:t>
      </w:r>
      <w:r w:rsidRPr="00C5798F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C5798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r w:rsidR="000C066F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r w:rsidR="00D613AF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C5798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C5798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Pr="00C5798F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C5798F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A26A02" w:rsidRPr="00C5798F" w:rsidRDefault="00A26A02" w:rsidP="00672E4F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 w:rsidRPr="00C5798F">
        <w:t>2. СТАНДАРТ ПРЕДОСТАВЛЕНИЯ МУНИЦИПАЛЬНОЙ УСЛУГИ</w:t>
      </w:r>
    </w:p>
    <w:p w:rsidR="00EE03C3" w:rsidRPr="00C5798F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EE03C3" w:rsidRPr="00C5798F" w:rsidRDefault="00E87355" w:rsidP="00B15D1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2.1</w:t>
      </w:r>
      <w:r w:rsidR="00EE03C3" w:rsidRPr="00C5798F">
        <w:rPr>
          <w:rFonts w:ascii="Times New Roman" w:hAnsi="Times New Roman"/>
          <w:sz w:val="24"/>
          <w:szCs w:val="24"/>
        </w:rPr>
        <w:t xml:space="preserve">. Наименование муниципальной услуги - </w:t>
      </w:r>
      <w:r w:rsidR="00B15D10" w:rsidRPr="00C5798F">
        <w:rPr>
          <w:rFonts w:ascii="Times New Roman" w:hAnsi="Times New Roman"/>
          <w:sz w:val="24"/>
          <w:szCs w:val="24"/>
        </w:rPr>
        <w:t xml:space="preserve">Принятие решения о реализации инвестиционных проектов </w:t>
      </w:r>
      <w:proofErr w:type="spellStart"/>
      <w:r w:rsidR="00B15D10" w:rsidRPr="00C5798F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="00B15D10" w:rsidRPr="00C5798F">
        <w:rPr>
          <w:rFonts w:ascii="Times New Roman" w:hAnsi="Times New Roman"/>
          <w:sz w:val="24"/>
          <w:szCs w:val="24"/>
        </w:rPr>
        <w:t xml:space="preserve"> сотрудничества</w:t>
      </w:r>
      <w:r w:rsidR="00EE03C3" w:rsidRPr="00C5798F">
        <w:rPr>
          <w:rFonts w:ascii="Times New Roman" w:hAnsi="Times New Roman"/>
          <w:spacing w:val="-1"/>
          <w:sz w:val="24"/>
          <w:szCs w:val="24"/>
        </w:rPr>
        <w:t>.</w:t>
      </w:r>
    </w:p>
    <w:p w:rsidR="00E87355" w:rsidRPr="00C5798F" w:rsidRDefault="00E87355" w:rsidP="00B15D1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5798F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1330D9" w:rsidRPr="00C5798F">
        <w:rPr>
          <w:rFonts w:ascii="Times New Roman" w:hAnsi="Times New Roman"/>
          <w:spacing w:val="-1"/>
          <w:sz w:val="24"/>
          <w:szCs w:val="24"/>
        </w:rPr>
        <w:t>а</w:t>
      </w:r>
      <w:r w:rsidRPr="00C5798F">
        <w:rPr>
          <w:rFonts w:ascii="Times New Roman" w:hAnsi="Times New Roman"/>
          <w:spacing w:val="-1"/>
          <w:sz w:val="24"/>
          <w:szCs w:val="24"/>
        </w:rPr>
        <w:t xml:space="preserve">дминистрация </w:t>
      </w:r>
      <w:r w:rsidR="00D613AF" w:rsidRPr="00C5798F">
        <w:rPr>
          <w:rFonts w:ascii="Times New Roman" w:hAnsi="Times New Roman"/>
          <w:sz w:val="24"/>
          <w:szCs w:val="24"/>
        </w:rPr>
        <w:t>Сосновского</w:t>
      </w:r>
      <w:r w:rsidR="001330D9" w:rsidRPr="00C579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798F">
        <w:rPr>
          <w:rFonts w:ascii="Times New Roman" w:hAnsi="Times New Roman"/>
          <w:spacing w:val="-1"/>
          <w:sz w:val="24"/>
          <w:szCs w:val="24"/>
        </w:rPr>
        <w:t xml:space="preserve">сельского поселения в лице специалиста </w:t>
      </w:r>
      <w:r w:rsidR="001330D9" w:rsidRPr="00C5798F">
        <w:rPr>
          <w:rFonts w:ascii="Times New Roman" w:hAnsi="Times New Roman"/>
          <w:spacing w:val="-1"/>
          <w:sz w:val="24"/>
          <w:szCs w:val="24"/>
        </w:rPr>
        <w:t>1</w:t>
      </w:r>
      <w:r w:rsidRPr="00C5798F">
        <w:rPr>
          <w:rFonts w:ascii="Times New Roman" w:hAnsi="Times New Roman"/>
          <w:spacing w:val="-1"/>
          <w:sz w:val="24"/>
          <w:szCs w:val="24"/>
        </w:rPr>
        <w:t xml:space="preserve"> категории</w:t>
      </w:r>
      <w:r w:rsidR="001330D9" w:rsidRPr="00C5798F">
        <w:rPr>
          <w:rFonts w:ascii="Times New Roman" w:hAnsi="Times New Roman"/>
          <w:spacing w:val="-1"/>
          <w:sz w:val="24"/>
          <w:szCs w:val="24"/>
        </w:rPr>
        <w:t>.</w:t>
      </w:r>
    </w:p>
    <w:p w:rsidR="00B15D10" w:rsidRPr="00C5798F" w:rsidRDefault="00B15D10" w:rsidP="00B15D1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798F">
        <w:rPr>
          <w:rStyle w:val="af3"/>
          <w:rFonts w:ascii="Times New Roman" w:hAnsi="Times New Roman"/>
          <w:b w:val="0"/>
          <w:color w:val="000000"/>
          <w:sz w:val="24"/>
          <w:szCs w:val="24"/>
        </w:rPr>
        <w:t xml:space="preserve">2.3 </w:t>
      </w:r>
      <w:r w:rsidRPr="00C5798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Конечными результатами предоставления муниципальной услуги могут являться:</w:t>
      </w:r>
    </w:p>
    <w:p w:rsidR="00B15D10" w:rsidRPr="00C5798F" w:rsidRDefault="00B15D10" w:rsidP="00B15D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- принятие решения о реализации проекта </w:t>
      </w:r>
      <w:proofErr w:type="spellStart"/>
      <w:r w:rsidRPr="00C5798F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C5798F">
        <w:rPr>
          <w:rFonts w:ascii="Times New Roman" w:hAnsi="Times New Roman"/>
          <w:color w:val="000000"/>
          <w:sz w:val="24"/>
          <w:szCs w:val="24"/>
        </w:rPr>
        <w:t xml:space="preserve"> партнерства;</w:t>
      </w:r>
    </w:p>
    <w:p w:rsidR="00B15D10" w:rsidRPr="00C5798F" w:rsidRDefault="00B15D10" w:rsidP="00B15D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- мотивированных отказ о невозможности реализации проекта </w:t>
      </w:r>
      <w:proofErr w:type="spellStart"/>
      <w:r w:rsidRPr="00C5798F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C5798F">
        <w:rPr>
          <w:rFonts w:ascii="Times New Roman" w:hAnsi="Times New Roman"/>
          <w:color w:val="000000"/>
          <w:sz w:val="24"/>
          <w:szCs w:val="24"/>
        </w:rPr>
        <w:t xml:space="preserve"> партнерства.</w:t>
      </w:r>
    </w:p>
    <w:p w:rsidR="00B15D10" w:rsidRPr="00C5798F" w:rsidRDefault="00B15D10" w:rsidP="00B15D1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798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2.4. Сроки предоставления муниципальной услуги.</w:t>
      </w:r>
    </w:p>
    <w:p w:rsidR="00B15D10" w:rsidRPr="00C5798F" w:rsidRDefault="00B15D10" w:rsidP="00B15D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услуги, и получении сведений о муниципальной услуги не должен превышать 15 минут.</w:t>
      </w:r>
    </w:p>
    <w:p w:rsidR="00B15D10" w:rsidRPr="00C5798F" w:rsidRDefault="00B15D10" w:rsidP="00B15D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lastRenderedPageBreak/>
        <w:t>Максимальный срок регистрации документов заявителя о предоставлении муниципальной услуги, приема документов не может превышать 15 минут.</w:t>
      </w:r>
    </w:p>
    <w:p w:rsidR="00B15D10" w:rsidRPr="00C5798F" w:rsidRDefault="00B15D10" w:rsidP="00F723F2">
      <w:pPr>
        <w:pStyle w:val="af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Сроки отдельных процедур представлены в Главе 3 настоящего административного регламента.</w:t>
      </w:r>
    </w:p>
    <w:p w:rsidR="00B15D10" w:rsidRPr="00C5798F" w:rsidRDefault="00B15D10" w:rsidP="00B15D10">
      <w:pPr>
        <w:pStyle w:val="af4"/>
        <w:ind w:left="69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98F">
        <w:rPr>
          <w:rStyle w:val="af3"/>
          <w:rFonts w:ascii="Times New Roman" w:hAnsi="Times New Roman" w:cs="Times New Roman"/>
          <w:b w:val="0"/>
          <w:bCs/>
          <w:color w:val="000000"/>
          <w:sz w:val="24"/>
          <w:szCs w:val="24"/>
        </w:rPr>
        <w:t>2.5. Правовые основания для предоставления муниципальной услуги:</w:t>
      </w:r>
    </w:p>
    <w:p w:rsidR="00B15D10" w:rsidRPr="00C5798F" w:rsidRDefault="00B15D10" w:rsidP="00B15D10">
      <w:pPr>
        <w:pStyle w:val="af4"/>
        <w:ind w:left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11" w:history="1">
        <w:r w:rsidRPr="00C5798F">
          <w:rPr>
            <w:rStyle w:val="af2"/>
            <w:rFonts w:ascii="Times New Roman" w:hAnsi="Times New Roman"/>
            <w:color w:val="000000"/>
            <w:sz w:val="24"/>
            <w:szCs w:val="24"/>
          </w:rPr>
          <w:t>Конституция Российской Федерации</w:t>
        </w:r>
      </w:hyperlink>
      <w:r w:rsidRPr="00C579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5D10" w:rsidRPr="00C5798F" w:rsidRDefault="00B15D10" w:rsidP="003C4906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- Федеральный закон Российской Федерации от </w:t>
      </w:r>
      <w:r w:rsidR="003C4906" w:rsidRPr="00C5798F">
        <w:rPr>
          <w:rFonts w:ascii="Times New Roman" w:hAnsi="Times New Roman"/>
          <w:color w:val="000000"/>
          <w:sz w:val="24"/>
          <w:szCs w:val="24"/>
        </w:rPr>
        <w:t>0</w:t>
      </w:r>
      <w:r w:rsidRPr="00C5798F">
        <w:rPr>
          <w:rFonts w:ascii="Times New Roman" w:hAnsi="Times New Roman"/>
          <w:color w:val="000000"/>
          <w:sz w:val="24"/>
          <w:szCs w:val="24"/>
        </w:rPr>
        <w:t>6</w:t>
      </w:r>
      <w:r w:rsidR="003C4906" w:rsidRPr="00C5798F">
        <w:rPr>
          <w:rFonts w:ascii="Times New Roman" w:hAnsi="Times New Roman"/>
          <w:color w:val="000000"/>
          <w:sz w:val="24"/>
          <w:szCs w:val="24"/>
        </w:rPr>
        <w:t>.10.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2003 </w:t>
      </w:r>
      <w:r w:rsidR="003C4906" w:rsidRPr="00C5798F">
        <w:rPr>
          <w:rFonts w:ascii="Times New Roman" w:hAnsi="Times New Roman"/>
          <w:color w:val="000000"/>
          <w:sz w:val="24"/>
          <w:szCs w:val="24"/>
        </w:rPr>
        <w:t>№ 131-ФЗ «</w:t>
      </w:r>
      <w:r w:rsidRPr="00C5798F">
        <w:rPr>
          <w:rFonts w:ascii="Times New Roman" w:hAnsi="Times New Roman"/>
          <w:color w:val="000000"/>
          <w:sz w:val="24"/>
          <w:szCs w:val="24"/>
        </w:rPr>
        <w:t>Об общих принципах организации местного самоуп</w:t>
      </w:r>
      <w:r w:rsidR="003C4906" w:rsidRPr="00C5798F">
        <w:rPr>
          <w:rFonts w:ascii="Times New Roman" w:hAnsi="Times New Roman"/>
          <w:color w:val="000000"/>
          <w:sz w:val="24"/>
          <w:szCs w:val="24"/>
        </w:rPr>
        <w:t>равления в Российской Федерации»</w:t>
      </w:r>
      <w:r w:rsidRPr="00C5798F">
        <w:rPr>
          <w:rFonts w:ascii="Times New Roman" w:hAnsi="Times New Roman"/>
          <w:color w:val="000000"/>
          <w:sz w:val="24"/>
          <w:szCs w:val="24"/>
        </w:rPr>
        <w:t>;</w:t>
      </w:r>
    </w:p>
    <w:p w:rsidR="00B15D10" w:rsidRPr="00C5798F" w:rsidRDefault="00B15D10" w:rsidP="003C4906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- Федеральный закон Российской Федерации от </w:t>
      </w:r>
      <w:r w:rsidR="003C4906" w:rsidRPr="00C5798F">
        <w:rPr>
          <w:rFonts w:ascii="Times New Roman" w:hAnsi="Times New Roman"/>
          <w:color w:val="000000"/>
          <w:sz w:val="24"/>
          <w:szCs w:val="24"/>
        </w:rPr>
        <w:t>0</w:t>
      </w:r>
      <w:r w:rsidRPr="00C5798F">
        <w:rPr>
          <w:rFonts w:ascii="Times New Roman" w:hAnsi="Times New Roman"/>
          <w:color w:val="000000"/>
          <w:sz w:val="24"/>
          <w:szCs w:val="24"/>
        </w:rPr>
        <w:t>2</w:t>
      </w:r>
      <w:r w:rsidR="003C4906" w:rsidRPr="00C5798F">
        <w:rPr>
          <w:rFonts w:ascii="Times New Roman" w:hAnsi="Times New Roman"/>
          <w:color w:val="000000"/>
          <w:sz w:val="24"/>
          <w:szCs w:val="24"/>
        </w:rPr>
        <w:t>.05.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2006 </w:t>
      </w:r>
      <w:r w:rsidR="003C4906" w:rsidRPr="00C5798F">
        <w:rPr>
          <w:rFonts w:ascii="Times New Roman" w:hAnsi="Times New Roman"/>
          <w:color w:val="000000"/>
          <w:sz w:val="24"/>
          <w:szCs w:val="24"/>
        </w:rPr>
        <w:t>№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 59-ФЗ </w:t>
      </w:r>
      <w:r w:rsidR="003C4906" w:rsidRPr="00C5798F">
        <w:rPr>
          <w:rFonts w:ascii="Times New Roman" w:hAnsi="Times New Roman"/>
          <w:color w:val="000000"/>
          <w:sz w:val="24"/>
          <w:szCs w:val="24"/>
        </w:rPr>
        <w:t>«</w:t>
      </w:r>
      <w:r w:rsidRPr="00C5798F">
        <w:rPr>
          <w:rFonts w:ascii="Times New Roman" w:hAnsi="Times New Roman"/>
          <w:color w:val="000000"/>
          <w:sz w:val="24"/>
          <w:szCs w:val="24"/>
        </w:rPr>
        <w:t>О порядке рассмотрения обращений граждан Российской Федерации</w:t>
      </w:r>
      <w:r w:rsidR="00B62133" w:rsidRPr="00C5798F">
        <w:rPr>
          <w:rFonts w:ascii="Times New Roman" w:hAnsi="Times New Roman"/>
          <w:color w:val="000000"/>
          <w:sz w:val="24"/>
          <w:szCs w:val="24"/>
        </w:rPr>
        <w:t>»</w:t>
      </w:r>
      <w:r w:rsidRPr="00C5798F">
        <w:rPr>
          <w:rFonts w:ascii="Times New Roman" w:hAnsi="Times New Roman"/>
          <w:color w:val="000000"/>
          <w:sz w:val="24"/>
          <w:szCs w:val="24"/>
        </w:rPr>
        <w:t>;</w:t>
      </w:r>
    </w:p>
    <w:p w:rsidR="00B15D10" w:rsidRPr="00C5798F" w:rsidRDefault="00B15D10" w:rsidP="00B6213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- </w:t>
      </w:r>
      <w:hyperlink r:id="rId12" w:history="1">
        <w:r w:rsidRPr="00C5798F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Федеральный закон</w:t>
        </w:r>
      </w:hyperlink>
      <w:r w:rsidR="00B62133" w:rsidRPr="00C5798F">
        <w:rPr>
          <w:rFonts w:ascii="Times New Roman" w:hAnsi="Times New Roman"/>
          <w:color w:val="000000"/>
          <w:sz w:val="24"/>
          <w:szCs w:val="24"/>
        </w:rPr>
        <w:t xml:space="preserve"> от 13.07.2015 №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224-ФЗ </w:t>
      </w:r>
      <w:r w:rsidR="00B62133" w:rsidRPr="00C5798F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О государственно-частном партнерстве, </w:t>
      </w:r>
      <w:proofErr w:type="spellStart"/>
      <w:r w:rsidRPr="00C5798F">
        <w:rPr>
          <w:rFonts w:ascii="Times New Roman" w:hAnsi="Times New Roman"/>
          <w:color w:val="000000"/>
          <w:sz w:val="24"/>
          <w:szCs w:val="24"/>
        </w:rPr>
        <w:t>муниципально-частном</w:t>
      </w:r>
      <w:proofErr w:type="spellEnd"/>
      <w:r w:rsidRPr="00C5798F">
        <w:rPr>
          <w:rFonts w:ascii="Times New Roman" w:hAnsi="Times New Roman"/>
          <w:color w:val="000000"/>
          <w:sz w:val="24"/>
          <w:szCs w:val="24"/>
        </w:rPr>
        <w:t xml:space="preserve"> партнерстве в Российской Федерации и внесении изменений в отдельные законодате</w:t>
      </w:r>
      <w:r w:rsidR="00B62133" w:rsidRPr="00C5798F">
        <w:rPr>
          <w:rFonts w:ascii="Times New Roman" w:hAnsi="Times New Roman"/>
          <w:color w:val="000000"/>
          <w:sz w:val="24"/>
          <w:szCs w:val="24"/>
        </w:rPr>
        <w:t>льные акты Российской Федерации» (в ред. от 29.12.2015);</w:t>
      </w:r>
    </w:p>
    <w:p w:rsidR="00B15D10" w:rsidRPr="00C5798F" w:rsidRDefault="00B15D10" w:rsidP="00B15D10">
      <w:pPr>
        <w:pStyle w:val="af4"/>
        <w:ind w:left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 xml:space="preserve">- Устав </w:t>
      </w:r>
      <w:r w:rsidR="00B62133" w:rsidRPr="00C5798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613AF" w:rsidRPr="00C5798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613AF" w:rsidRPr="00C5798F">
        <w:rPr>
          <w:rFonts w:ascii="Times New Roman" w:hAnsi="Times New Roman" w:cs="Times New Roman"/>
          <w:sz w:val="24"/>
          <w:szCs w:val="24"/>
        </w:rPr>
        <w:t>Сосновское</w:t>
      </w:r>
      <w:r w:rsidR="00B62133" w:rsidRPr="00C5798F">
        <w:rPr>
          <w:rFonts w:ascii="Times New Roman" w:hAnsi="Times New Roman" w:cs="Times New Roman"/>
          <w:color w:val="000000"/>
          <w:sz w:val="24"/>
          <w:szCs w:val="24"/>
        </w:rPr>
        <w:t xml:space="preserve"> сел</w:t>
      </w:r>
      <w:r w:rsidRPr="00C5798F">
        <w:rPr>
          <w:rFonts w:ascii="Times New Roman" w:hAnsi="Times New Roman" w:cs="Times New Roman"/>
          <w:color w:val="000000"/>
          <w:sz w:val="24"/>
          <w:szCs w:val="24"/>
        </w:rPr>
        <w:t>ьское поселение</w:t>
      </w:r>
      <w:r w:rsidR="00D613AF" w:rsidRPr="00C5798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579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5D10" w:rsidRPr="00C5798F" w:rsidRDefault="00B15D10" w:rsidP="00B62133">
      <w:pPr>
        <w:spacing w:after="0"/>
        <w:ind w:firstLine="559"/>
        <w:jc w:val="both"/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</w:pPr>
      <w:r w:rsidRPr="00C5798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2.6. Перечень документов, необходимых для предоставления муниципальной услуги</w:t>
      </w:r>
      <w:r w:rsidR="00B62133" w:rsidRPr="00C5798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:</w:t>
      </w:r>
    </w:p>
    <w:p w:rsidR="000A7EC6" w:rsidRPr="00C5798F" w:rsidRDefault="000A7EC6" w:rsidP="000A7E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МКУ «Администрация Сосновского сельского поселения»,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 их представления.</w:t>
      </w:r>
    </w:p>
    <w:p w:rsidR="000A7EC6" w:rsidRPr="00C5798F" w:rsidRDefault="000A7EC6" w:rsidP="000A7EC6">
      <w:pPr>
        <w:spacing w:after="0"/>
        <w:ind w:firstLine="55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Pr="00C5798F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B15D10" w:rsidRPr="00C5798F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- разработанное предложение о реализации проекта;</w:t>
      </w:r>
    </w:p>
    <w:p w:rsidR="00B15D10" w:rsidRPr="00C5798F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- 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B15D10" w:rsidRPr="00C5798F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Предложение о реализации проекта должно содержать:</w:t>
      </w:r>
    </w:p>
    <w:p w:rsidR="00B15D10" w:rsidRPr="00C5798F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1) описание проекта и обоснование его актуальности;</w:t>
      </w:r>
    </w:p>
    <w:p w:rsidR="00B15D10" w:rsidRPr="00C5798F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2) 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B15D10" w:rsidRPr="00C5798F" w:rsidRDefault="00B15D10" w:rsidP="00B15D1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D10" w:rsidRPr="00C5798F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3) сведения о партнере;</w:t>
      </w:r>
    </w:p>
    <w:p w:rsidR="00B15D10" w:rsidRPr="00C5798F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4) проект соглашения, включающий в предусмотренные законодательством Р</w:t>
      </w:r>
      <w:r w:rsidR="00B62133" w:rsidRPr="00C5798F">
        <w:rPr>
          <w:rFonts w:ascii="Times New Roman" w:hAnsi="Times New Roman"/>
          <w:color w:val="000000"/>
          <w:sz w:val="24"/>
          <w:szCs w:val="24"/>
        </w:rPr>
        <w:t>оссийской Федерации</w:t>
      </w:r>
      <w:r w:rsidRPr="00C5798F">
        <w:rPr>
          <w:rFonts w:ascii="Times New Roman" w:hAnsi="Times New Roman"/>
          <w:color w:val="000000"/>
          <w:sz w:val="24"/>
          <w:szCs w:val="24"/>
        </w:rPr>
        <w:t>, и законодательству Российской Федерации условия;</w:t>
      </w:r>
    </w:p>
    <w:p w:rsidR="00B15D10" w:rsidRPr="00C5798F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5) срок реализации проекта или порядок определения такого срока;</w:t>
      </w:r>
    </w:p>
    <w:p w:rsidR="00B15D10" w:rsidRPr="00C5798F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6) оценку возможности получения сторонами соглашения дохода от реализации проекта;</w:t>
      </w:r>
    </w:p>
    <w:p w:rsidR="00B15D10" w:rsidRPr="00C5798F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7) 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</w:t>
      </w:r>
      <w:r w:rsidR="00B62133" w:rsidRPr="00C57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798F">
        <w:rPr>
          <w:rFonts w:ascii="Times New Roman" w:hAnsi="Times New Roman"/>
          <w:color w:val="000000"/>
          <w:sz w:val="24"/>
          <w:szCs w:val="24"/>
        </w:rPr>
        <w:t>погашения кредитов и займов в случае, если предусматривается заемное финансирование;</w:t>
      </w:r>
    </w:p>
    <w:p w:rsidR="00B15D10" w:rsidRPr="00C5798F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8) описание рисков (при их наличии), связанных с реализацией проекта;</w:t>
      </w:r>
    </w:p>
    <w:p w:rsidR="00B15D10" w:rsidRPr="00C5798F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lastRenderedPageBreak/>
        <w:t>9) сведения об эффективности проекта и обоснование его сравнительного преимущества;</w:t>
      </w:r>
    </w:p>
    <w:p w:rsidR="00B15D10" w:rsidRPr="00C5798F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10) иные определенные Правительством Российской Федерации сведения.</w:t>
      </w:r>
    </w:p>
    <w:p w:rsidR="00B15D10" w:rsidRPr="00C5798F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Форма предложения о реализации проекта, а также требования к сведениям устанавливаются Правительством Российской Федерации.</w:t>
      </w:r>
    </w:p>
    <w:p w:rsidR="007E4D97" w:rsidRPr="00C5798F" w:rsidRDefault="00B62133" w:rsidP="00B62133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Форма предложения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r w:rsidR="007E4D97" w:rsidRPr="00C5798F">
        <w:rPr>
          <w:rFonts w:ascii="Times New Roman" w:hAnsi="Times New Roman"/>
          <w:kern w:val="1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</w:p>
    <w:p w:rsidR="00B15D10" w:rsidRPr="00C5798F" w:rsidRDefault="002B4FC8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hyperlink r:id="rId14" w:history="1">
          <w:r w:rsidR="00B62133" w:rsidRPr="00C5798F">
            <w:rPr>
              <w:rStyle w:val="a9"/>
              <w:rFonts w:ascii="Times New Roman" w:hAnsi="Times New Roman"/>
              <w:color w:val="auto"/>
              <w:sz w:val="24"/>
              <w:szCs w:val="24"/>
              <w:u w:val="none"/>
            </w:rPr>
            <w:t>http://www.</w:t>
          </w:r>
          <w:r w:rsidR="007E4D97" w:rsidRPr="00C5798F">
            <w:rPr>
              <w:rFonts w:ascii="Times New Roman" w:hAnsi="Times New Roman"/>
              <w:sz w:val="24"/>
              <w:szCs w:val="24"/>
            </w:rPr>
            <w:t xml:space="preserve"> </w:t>
          </w:r>
          <w:r w:rsidR="007E4D97" w:rsidRPr="00C5798F">
            <w:rPr>
              <w:rFonts w:ascii="Times New Roman" w:hAnsi="Times New Roman"/>
              <w:sz w:val="24"/>
              <w:szCs w:val="24"/>
              <w:lang w:val="en-US"/>
            </w:rPr>
            <w:t>sosnovka</w:t>
          </w:r>
          <w:r w:rsidR="007E4D97" w:rsidRPr="00C5798F">
            <w:rPr>
              <w:rFonts w:ascii="Times New Roman" w:hAnsi="Times New Roman"/>
              <w:sz w:val="24"/>
              <w:szCs w:val="24"/>
            </w:rPr>
            <w:t>.</w:t>
          </w:r>
          <w:r w:rsidR="007E4D97" w:rsidRPr="00C5798F">
            <w:rPr>
              <w:rFonts w:ascii="Times New Roman" w:hAnsi="Times New Roman"/>
              <w:sz w:val="24"/>
              <w:szCs w:val="24"/>
              <w:lang w:val="en-US"/>
            </w:rPr>
            <w:t>kargasok</w:t>
          </w:r>
          <w:r w:rsidR="00B62133" w:rsidRPr="00C5798F">
            <w:rPr>
              <w:rStyle w:val="a9"/>
              <w:rFonts w:ascii="Times New Roman" w:hAnsi="Times New Roman"/>
              <w:color w:val="auto"/>
              <w:sz w:val="24"/>
              <w:szCs w:val="24"/>
              <w:u w:val="none"/>
            </w:rPr>
            <w:t>.ru</w:t>
          </w:r>
        </w:hyperlink>
      </w:hyperlink>
      <w:r w:rsidR="00B62133" w:rsidRPr="00C5798F">
        <w:rPr>
          <w:rFonts w:ascii="Times New Roman" w:hAnsi="Times New Roman"/>
          <w:sz w:val="24"/>
          <w:szCs w:val="24"/>
        </w:rPr>
        <w:t>.</w:t>
      </w:r>
    </w:p>
    <w:p w:rsidR="00513C54" w:rsidRPr="00C5798F" w:rsidRDefault="00B15D10" w:rsidP="00513C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</w:rPr>
        <w:t xml:space="preserve">2.6.1. </w:t>
      </w:r>
      <w:r w:rsidR="00A8638C" w:rsidRPr="00C5798F">
        <w:rPr>
          <w:rFonts w:ascii="Times New Roman" w:hAnsi="Times New Roman" w:cs="Times New Roman"/>
          <w:sz w:val="24"/>
          <w:szCs w:val="24"/>
        </w:rPr>
        <w:t xml:space="preserve"> </w:t>
      </w:r>
      <w:r w:rsidR="00513C54" w:rsidRPr="00C5798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 w:rsidR="00513C54" w:rsidRPr="00C5798F">
        <w:rPr>
          <w:rFonts w:ascii="Times New Roman" w:hAnsi="Times New Roman" w:cs="Times New Roman"/>
          <w:kern w:val="1"/>
          <w:sz w:val="24"/>
          <w:szCs w:val="24"/>
        </w:rPr>
        <w:t>Сосновского</w:t>
      </w:r>
      <w:r w:rsidR="00513C54" w:rsidRPr="00C5798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:rsidR="00513C54" w:rsidRPr="00C5798F" w:rsidRDefault="00513C54" w:rsidP="00513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3C54" w:rsidRPr="00C5798F" w:rsidRDefault="00513C54" w:rsidP="00513C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МКУ «Администрация Сосновского сельского поселения»,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C5798F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C5798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13C54" w:rsidRPr="00C5798F" w:rsidRDefault="00513C54" w:rsidP="00513C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3C54" w:rsidRPr="00C5798F" w:rsidRDefault="00513C54" w:rsidP="00513C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3C54" w:rsidRPr="00C5798F" w:rsidRDefault="00513C54" w:rsidP="00513C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3C54" w:rsidRPr="00C5798F" w:rsidRDefault="00513C54" w:rsidP="00513C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3C54" w:rsidRPr="00C5798F" w:rsidRDefault="00513C54" w:rsidP="00513C54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МКУ «Администрация Сосновского сельского поселения»,  муниципального служащего, работника </w:t>
      </w:r>
      <w:r w:rsidRPr="00C5798F">
        <w:rPr>
          <w:rFonts w:ascii="Times New Roman" w:hAnsi="Times New Roman"/>
          <w:sz w:val="24"/>
          <w:szCs w:val="24"/>
        </w:rPr>
        <w:lastRenderedPageBreak/>
        <w:t>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15D10" w:rsidRPr="00C5798F" w:rsidRDefault="00B15D10" w:rsidP="00513C54">
      <w:pPr>
        <w:spacing w:after="0"/>
        <w:ind w:firstLine="55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798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2.7 Перечень оснований для приостановления, либо отказа в предоставлении муниципальной услуги</w:t>
      </w:r>
      <w:r w:rsidR="00B62133" w:rsidRPr="00C5798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:</w:t>
      </w:r>
    </w:p>
    <w:p w:rsidR="00B15D10" w:rsidRPr="00C5798F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1) В рассмотрении заявления о предоставление муниципальной услуги отказывается, в случаях:</w:t>
      </w:r>
    </w:p>
    <w:p w:rsidR="00B15D10" w:rsidRPr="00C5798F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- отсутствие или несоответствие документов, необходимых для получения услуги;</w:t>
      </w:r>
    </w:p>
    <w:p w:rsidR="00B15D10" w:rsidRPr="00C5798F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- нарушение требований к оформлению документов, а также отказ заявителя от устранения нарушений.</w:t>
      </w:r>
    </w:p>
    <w:p w:rsidR="00B15D10" w:rsidRPr="00C5798F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2) Исчерпывающий перечень оснований для приостановления </w:t>
      </w:r>
      <w:r w:rsidR="00B62133" w:rsidRPr="00C5798F">
        <w:rPr>
          <w:rFonts w:ascii="Times New Roman" w:hAnsi="Times New Roman"/>
          <w:color w:val="000000"/>
          <w:sz w:val="24"/>
          <w:szCs w:val="24"/>
        </w:rPr>
        <w:t>исполнения муниципальной услуги:</w:t>
      </w:r>
    </w:p>
    <w:p w:rsidR="00B15D10" w:rsidRPr="00C5798F" w:rsidRDefault="00B62133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- п</w:t>
      </w:r>
      <w:r w:rsidR="00B15D10" w:rsidRPr="00C5798F">
        <w:rPr>
          <w:rFonts w:ascii="Times New Roman" w:hAnsi="Times New Roman"/>
          <w:color w:val="000000"/>
          <w:sz w:val="24"/>
          <w:szCs w:val="24"/>
        </w:rPr>
        <w:t>риостановление предоставления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B15D10" w:rsidRPr="00C5798F" w:rsidRDefault="00B15D10" w:rsidP="00B6213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3) Исчерпывающий перечень оснований для отказа в исполнении муниципальной услуги:</w:t>
      </w:r>
    </w:p>
    <w:p w:rsidR="00B15D10" w:rsidRPr="00C5798F" w:rsidRDefault="00B15D10" w:rsidP="00B15D10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- заявитель представил о себе неверные сведения;</w:t>
      </w:r>
    </w:p>
    <w:p w:rsidR="00B15D10" w:rsidRPr="00C5798F" w:rsidRDefault="00B15D10" w:rsidP="00B62133">
      <w:pPr>
        <w:spacing w:after="0"/>
        <w:ind w:firstLine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- непредставление или неполное представление документов, необходимых для получения услуги;</w:t>
      </w:r>
    </w:p>
    <w:p w:rsidR="00B15D10" w:rsidRPr="00C5798F" w:rsidRDefault="00B15D10" w:rsidP="00B15D10">
      <w:pPr>
        <w:spacing w:after="0"/>
        <w:ind w:left="419"/>
        <w:jc w:val="both"/>
        <w:rPr>
          <w:rStyle w:val="af3"/>
          <w:rFonts w:ascii="Times New Roman" w:hAnsi="Times New Roman"/>
          <w:bCs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- статус заявителя не соответствует требованиям регламента.</w:t>
      </w:r>
      <w:r w:rsidRPr="00C5798F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15D10" w:rsidRPr="00C5798F" w:rsidRDefault="00B15D10" w:rsidP="00B15D10">
      <w:pPr>
        <w:spacing w:after="0"/>
        <w:ind w:left="41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798F">
        <w:rPr>
          <w:rStyle w:val="af3"/>
          <w:rFonts w:ascii="Times New Roman" w:hAnsi="Times New Roman"/>
          <w:b w:val="0"/>
          <w:bCs/>
          <w:color w:val="000000"/>
          <w:sz w:val="24"/>
          <w:szCs w:val="24"/>
        </w:rPr>
        <w:t>2.8. Муниципальная услуга предоставляется бесплатно.</w:t>
      </w:r>
    </w:p>
    <w:p w:rsidR="00B62133" w:rsidRPr="00C5798F" w:rsidRDefault="00B62133" w:rsidP="00B62133">
      <w:pPr>
        <w:tabs>
          <w:tab w:val="left" w:pos="426"/>
          <w:tab w:val="num" w:pos="17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2.9. Требования к помещениям:</w:t>
      </w:r>
    </w:p>
    <w:p w:rsidR="00B62133" w:rsidRPr="00C5798F" w:rsidRDefault="00B62133" w:rsidP="00B62133">
      <w:pPr>
        <w:tabs>
          <w:tab w:val="left" w:pos="426"/>
          <w:tab w:val="num" w:pos="17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B62133" w:rsidRPr="00C5798F" w:rsidRDefault="00A8638C" w:rsidP="00B62133">
      <w:pPr>
        <w:tabs>
          <w:tab w:val="left" w:pos="426"/>
          <w:tab w:val="num" w:pos="17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Помещения</w:t>
      </w:r>
      <w:r w:rsidR="00B62133" w:rsidRPr="00C5798F">
        <w:rPr>
          <w:rFonts w:ascii="Times New Roman" w:hAnsi="Times New Roman"/>
          <w:sz w:val="24"/>
          <w:szCs w:val="24"/>
        </w:rPr>
        <w:t xml:space="preserve"> администрации </w:t>
      </w:r>
      <w:r w:rsidR="003A00F4" w:rsidRPr="00C5798F">
        <w:rPr>
          <w:rFonts w:ascii="Times New Roman" w:hAnsi="Times New Roman"/>
          <w:sz w:val="24"/>
          <w:szCs w:val="24"/>
        </w:rPr>
        <w:t>Сосновского</w:t>
      </w:r>
      <w:r w:rsidR="00B62133" w:rsidRPr="00C5798F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B62133" w:rsidRPr="00C5798F">
        <w:rPr>
          <w:rFonts w:ascii="Times New Roman" w:hAnsi="Times New Roman"/>
          <w:sz w:val="24"/>
          <w:szCs w:val="24"/>
        </w:rPr>
        <w:t>СанПиН</w:t>
      </w:r>
      <w:proofErr w:type="spellEnd"/>
      <w:r w:rsidR="00B62133" w:rsidRPr="00C5798F">
        <w:rPr>
          <w:rFonts w:ascii="Times New Roman" w:hAnsi="Times New Roman"/>
          <w:sz w:val="24"/>
          <w:szCs w:val="24"/>
        </w:rPr>
        <w:t xml:space="preserve"> 2.2.2/2.4.1340-03». </w:t>
      </w:r>
    </w:p>
    <w:p w:rsidR="00B62133" w:rsidRPr="00C5798F" w:rsidRDefault="00B62133" w:rsidP="00B62133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B62133" w:rsidRPr="00C5798F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B62133" w:rsidRPr="00C5798F" w:rsidRDefault="00B62133" w:rsidP="00B62133">
      <w:pPr>
        <w:tabs>
          <w:tab w:val="left" w:pos="540"/>
          <w:tab w:val="num" w:pos="1742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B62133" w:rsidRPr="00C5798F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B62133" w:rsidRPr="00C5798F" w:rsidRDefault="00B62133" w:rsidP="00B6213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B62133" w:rsidRPr="00C5798F" w:rsidRDefault="00B62133" w:rsidP="00B6213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B62133" w:rsidRPr="00C5798F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lastRenderedPageBreak/>
        <w:t xml:space="preserve">Прием граждан осуществляется в рабочих кабинетах. </w:t>
      </w:r>
    </w:p>
    <w:p w:rsidR="00B62133" w:rsidRPr="00C5798F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B62133" w:rsidRPr="00C5798F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2.10. В целях надлежащей реализации права на получение муниципальной услуги инвалидами (включая инвалидов, использующих кресла</w:t>
      </w:r>
      <w:r w:rsidR="003A00F4" w:rsidRPr="00C5798F">
        <w:rPr>
          <w:rFonts w:ascii="Times New Roman" w:hAnsi="Times New Roman" w:cs="Times New Roman"/>
          <w:sz w:val="24"/>
          <w:szCs w:val="24"/>
        </w:rPr>
        <w:t>-коляски и собак-проводников) в</w:t>
      </w:r>
      <w:r w:rsidRPr="00C5798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00F4" w:rsidRPr="00C5798F">
        <w:rPr>
          <w:rFonts w:ascii="Times New Roman" w:hAnsi="Times New Roman" w:cs="Times New Roman"/>
          <w:sz w:val="24"/>
          <w:szCs w:val="24"/>
        </w:rPr>
        <w:t>Сосновского</w:t>
      </w:r>
      <w:r w:rsidRPr="00C5798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</w:t>
      </w:r>
      <w:r w:rsidR="003A00F4" w:rsidRPr="00C5798F">
        <w:rPr>
          <w:rFonts w:ascii="Times New Roman" w:hAnsi="Times New Roman" w:cs="Times New Roman"/>
          <w:sz w:val="24"/>
          <w:szCs w:val="24"/>
        </w:rPr>
        <w:t>-проводников) в здание</w:t>
      </w:r>
      <w:r w:rsidRPr="00C5798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00F4" w:rsidRPr="00C5798F">
        <w:rPr>
          <w:rFonts w:ascii="Times New Roman" w:hAnsi="Times New Roman" w:cs="Times New Roman"/>
          <w:sz w:val="24"/>
          <w:szCs w:val="24"/>
        </w:rPr>
        <w:t>Сосновского</w:t>
      </w:r>
      <w:r w:rsidRPr="00C5798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</w:t>
      </w:r>
      <w:r w:rsidR="003A00F4" w:rsidRPr="00C5798F">
        <w:rPr>
          <w:rFonts w:ascii="Times New Roman" w:hAnsi="Times New Roman" w:cs="Times New Roman"/>
          <w:sz w:val="24"/>
          <w:szCs w:val="24"/>
        </w:rPr>
        <w:t>, на которой расположено здание</w:t>
      </w:r>
      <w:r w:rsidRPr="00C5798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00F4" w:rsidRPr="00C5798F">
        <w:rPr>
          <w:rFonts w:ascii="Times New Roman" w:hAnsi="Times New Roman" w:cs="Times New Roman"/>
          <w:sz w:val="24"/>
          <w:szCs w:val="24"/>
        </w:rPr>
        <w:t>Сосновского</w:t>
      </w:r>
      <w:r w:rsidRPr="00C5798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 администрации </w:t>
      </w:r>
      <w:r w:rsidR="003A00F4" w:rsidRPr="00C5798F">
        <w:rPr>
          <w:rFonts w:ascii="Times New Roman" w:hAnsi="Times New Roman" w:cs="Times New Roman"/>
          <w:sz w:val="24"/>
          <w:szCs w:val="24"/>
        </w:rPr>
        <w:t>Сосновского</w:t>
      </w:r>
      <w:r w:rsidRPr="00C5798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B62133" w:rsidRPr="00C5798F" w:rsidRDefault="003A00F4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4) допуск в здание</w:t>
      </w:r>
      <w:r w:rsidR="00B62133" w:rsidRPr="00C5798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5798F">
        <w:rPr>
          <w:rFonts w:ascii="Times New Roman" w:hAnsi="Times New Roman" w:cs="Times New Roman"/>
          <w:sz w:val="24"/>
          <w:szCs w:val="24"/>
        </w:rPr>
        <w:t>Сосновского</w:t>
      </w:r>
      <w:r w:rsidR="00B62133" w:rsidRPr="00C5798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62133" w:rsidRPr="00C5798F" w:rsidRDefault="00C57BC0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5) оказание работниками</w:t>
      </w:r>
      <w:r w:rsidR="00B62133" w:rsidRPr="00C5798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5798F">
        <w:rPr>
          <w:rFonts w:ascii="Times New Roman" w:hAnsi="Times New Roman" w:cs="Times New Roman"/>
          <w:sz w:val="24"/>
          <w:szCs w:val="24"/>
        </w:rPr>
        <w:t>Сосновского</w:t>
      </w:r>
      <w:r w:rsidR="00B62133" w:rsidRPr="00C5798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B62133" w:rsidRPr="00C5798F" w:rsidRDefault="00C57BC0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8) доведение работниками</w:t>
      </w:r>
      <w:r w:rsidR="00B62133" w:rsidRPr="00C5798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5798F">
        <w:rPr>
          <w:rFonts w:ascii="Times New Roman" w:hAnsi="Times New Roman" w:cs="Times New Roman"/>
          <w:sz w:val="24"/>
          <w:szCs w:val="24"/>
        </w:rPr>
        <w:t>Сосновского</w:t>
      </w:r>
      <w:r w:rsidR="00B62133" w:rsidRPr="00C5798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B62133" w:rsidRPr="00C5798F" w:rsidRDefault="00C57BC0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9E0A7A" w:rsidRPr="00C5798F">
        <w:rPr>
          <w:rFonts w:ascii="Times New Roman" w:hAnsi="Times New Roman" w:cs="Times New Roman"/>
          <w:sz w:val="24"/>
          <w:szCs w:val="24"/>
        </w:rPr>
        <w:t xml:space="preserve"> </w:t>
      </w:r>
      <w:r w:rsidR="00B62133" w:rsidRPr="00C579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5798F">
        <w:rPr>
          <w:rFonts w:ascii="Times New Roman" w:hAnsi="Times New Roman" w:cs="Times New Roman"/>
          <w:sz w:val="24"/>
          <w:szCs w:val="24"/>
        </w:rPr>
        <w:t>Сосновского</w:t>
      </w:r>
      <w:r w:rsidR="00B62133" w:rsidRPr="00C5798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B62133" w:rsidRPr="00C5798F" w:rsidRDefault="00B62133" w:rsidP="00B62133">
      <w:pPr>
        <w:tabs>
          <w:tab w:val="left" w:pos="540"/>
          <w:tab w:val="num" w:pos="1440"/>
        </w:tabs>
        <w:spacing w:after="0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</w:t>
      </w:r>
      <w:r w:rsidRPr="00C5798F">
        <w:rPr>
          <w:rFonts w:ascii="Times New Roman" w:hAnsi="Times New Roman"/>
          <w:sz w:val="24"/>
          <w:szCs w:val="24"/>
        </w:rPr>
        <w:lastRenderedPageBreak/>
        <w:t>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Pr="00C5798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62133" w:rsidRPr="00C5798F" w:rsidRDefault="009E0A7A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2.11</w:t>
      </w:r>
      <w:r w:rsidR="00B62133" w:rsidRPr="00C5798F">
        <w:rPr>
          <w:rFonts w:ascii="Times New Roman" w:hAnsi="Times New Roman"/>
          <w:sz w:val="24"/>
          <w:szCs w:val="24"/>
        </w:rPr>
        <w:t>. Показатели качества муниципальной услуги:</w:t>
      </w:r>
    </w:p>
    <w:p w:rsidR="00B62133" w:rsidRPr="00C5798F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B62133" w:rsidRPr="00C5798F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62133" w:rsidRPr="00C5798F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2.1</w:t>
      </w:r>
      <w:r w:rsidR="009E0A7A" w:rsidRPr="00C5798F">
        <w:rPr>
          <w:rFonts w:ascii="Times New Roman" w:hAnsi="Times New Roman"/>
          <w:sz w:val="24"/>
          <w:szCs w:val="24"/>
        </w:rPr>
        <w:t>2</w:t>
      </w:r>
      <w:r w:rsidRPr="00C5798F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B62133" w:rsidRPr="00C5798F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</w:t>
      </w:r>
      <w:r w:rsidR="009E0A7A" w:rsidRPr="00C5798F">
        <w:rPr>
          <w:rFonts w:ascii="Times New Roman" w:hAnsi="Times New Roman"/>
          <w:sz w:val="24"/>
          <w:szCs w:val="24"/>
        </w:rPr>
        <w:t xml:space="preserve"> </w:t>
      </w:r>
      <w:r w:rsidRPr="00C5798F">
        <w:rPr>
          <w:rFonts w:ascii="Times New Roman" w:hAnsi="Times New Roman"/>
          <w:sz w:val="24"/>
          <w:szCs w:val="24"/>
        </w:rPr>
        <w:t xml:space="preserve">администрации </w:t>
      </w:r>
      <w:r w:rsidR="00C57BC0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r w:rsidR="00C57BC0" w:rsidRPr="00C5798F">
        <w:rPr>
          <w:rFonts w:ascii="Times New Roman" w:hAnsi="Times New Roman"/>
          <w:sz w:val="24"/>
          <w:szCs w:val="24"/>
        </w:rPr>
        <w:t xml:space="preserve">по адресу </w:t>
      </w:r>
      <w:proofErr w:type="spellStart"/>
      <w:r w:rsidR="00C57BC0" w:rsidRPr="00C5798F">
        <w:rPr>
          <w:rFonts w:ascii="Times New Roman" w:hAnsi="Times New Roman"/>
          <w:sz w:val="24"/>
          <w:szCs w:val="24"/>
        </w:rPr>
        <w:t>www</w:t>
      </w:r>
      <w:proofErr w:type="spellEnd"/>
      <w:r w:rsidR="00C57BC0" w:rsidRPr="00C5798F">
        <w:rPr>
          <w:rFonts w:ascii="Times New Roman" w:hAnsi="Times New Roman"/>
          <w:sz w:val="24"/>
          <w:szCs w:val="24"/>
        </w:rPr>
        <w:t>.</w:t>
      </w:r>
      <w:proofErr w:type="spellStart"/>
      <w:r w:rsidR="00C57BC0" w:rsidRPr="00C5798F">
        <w:rPr>
          <w:rFonts w:ascii="Times New Roman" w:hAnsi="Times New Roman"/>
          <w:sz w:val="24"/>
          <w:szCs w:val="24"/>
          <w:lang w:val="en-US"/>
        </w:rPr>
        <w:t>sosnovka</w:t>
      </w:r>
      <w:proofErr w:type="spellEnd"/>
      <w:r w:rsidR="00C57BC0" w:rsidRPr="00C5798F">
        <w:rPr>
          <w:rFonts w:ascii="Times New Roman" w:hAnsi="Times New Roman"/>
          <w:sz w:val="24"/>
          <w:szCs w:val="24"/>
        </w:rPr>
        <w:t>.</w:t>
      </w:r>
      <w:proofErr w:type="spellStart"/>
      <w:r w:rsidR="00C57BC0" w:rsidRPr="00C5798F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C5798F">
        <w:rPr>
          <w:rFonts w:ascii="Times New Roman" w:hAnsi="Times New Roman"/>
          <w:sz w:val="24"/>
          <w:szCs w:val="24"/>
        </w:rPr>
        <w:t>.</w:t>
      </w:r>
      <w:proofErr w:type="spellStart"/>
      <w:r w:rsidRPr="00C5798F">
        <w:rPr>
          <w:rFonts w:ascii="Times New Roman" w:hAnsi="Times New Roman"/>
          <w:sz w:val="24"/>
          <w:szCs w:val="24"/>
        </w:rPr>
        <w:t>ru</w:t>
      </w:r>
      <w:proofErr w:type="spellEnd"/>
      <w:r w:rsidRPr="00C5798F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9E0A7A" w:rsidRPr="00C5798F">
        <w:rPr>
          <w:rFonts w:ascii="Times New Roman" w:hAnsi="Times New Roman"/>
          <w:sz w:val="24"/>
          <w:szCs w:val="24"/>
        </w:rPr>
        <w:t xml:space="preserve"> администрации </w:t>
      </w:r>
      <w:r w:rsidR="00BA3A5E" w:rsidRPr="00C5798F">
        <w:rPr>
          <w:rFonts w:ascii="Times New Roman" w:hAnsi="Times New Roman"/>
          <w:sz w:val="24"/>
          <w:szCs w:val="24"/>
        </w:rPr>
        <w:t>Сосновского</w:t>
      </w:r>
      <w:r w:rsidR="009E0A7A" w:rsidRPr="00C5798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98F">
        <w:rPr>
          <w:rFonts w:ascii="Times New Roman" w:hAnsi="Times New Roman"/>
          <w:sz w:val="24"/>
          <w:szCs w:val="24"/>
        </w:rPr>
        <w:t>www</w:t>
      </w:r>
      <w:proofErr w:type="spellEnd"/>
      <w:r w:rsidRPr="00C5798F">
        <w:rPr>
          <w:rFonts w:ascii="Times New Roman" w:hAnsi="Times New Roman"/>
          <w:sz w:val="24"/>
          <w:szCs w:val="24"/>
        </w:rPr>
        <w:t>.</w:t>
      </w:r>
      <w:proofErr w:type="spellStart"/>
      <w:r w:rsidR="00BA3A5E" w:rsidRPr="00C5798F">
        <w:rPr>
          <w:rFonts w:ascii="Times New Roman" w:hAnsi="Times New Roman"/>
          <w:sz w:val="24"/>
          <w:szCs w:val="24"/>
          <w:lang w:val="en-US"/>
        </w:rPr>
        <w:t>sosnovka</w:t>
      </w:r>
      <w:proofErr w:type="spellEnd"/>
      <w:r w:rsidR="00BA3A5E" w:rsidRPr="00C5798F">
        <w:rPr>
          <w:rFonts w:ascii="Times New Roman" w:hAnsi="Times New Roman"/>
          <w:sz w:val="24"/>
          <w:szCs w:val="24"/>
        </w:rPr>
        <w:t>.</w:t>
      </w:r>
      <w:proofErr w:type="spellStart"/>
      <w:r w:rsidR="00BA3A5E" w:rsidRPr="00C5798F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C5798F">
        <w:rPr>
          <w:rFonts w:ascii="Times New Roman" w:hAnsi="Times New Roman"/>
          <w:sz w:val="24"/>
          <w:szCs w:val="24"/>
        </w:rPr>
        <w:t>.</w:t>
      </w:r>
      <w:proofErr w:type="spellStart"/>
      <w:r w:rsidRPr="00C5798F">
        <w:rPr>
          <w:rFonts w:ascii="Times New Roman" w:hAnsi="Times New Roman"/>
          <w:sz w:val="24"/>
          <w:szCs w:val="24"/>
        </w:rPr>
        <w:t>ru</w:t>
      </w:r>
      <w:proofErr w:type="spellEnd"/>
      <w:r w:rsidRPr="00C5798F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</w:p>
    <w:p w:rsidR="00B62133" w:rsidRPr="00C5798F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б) транспортная </w:t>
      </w:r>
      <w:r w:rsidR="004B52A6" w:rsidRPr="00C5798F">
        <w:rPr>
          <w:rFonts w:ascii="Times New Roman" w:hAnsi="Times New Roman"/>
          <w:sz w:val="24"/>
          <w:szCs w:val="24"/>
        </w:rPr>
        <w:t>и пешеходная доступность здания</w:t>
      </w:r>
      <w:r w:rsidR="009E0A7A" w:rsidRPr="00C5798F">
        <w:rPr>
          <w:rFonts w:ascii="Times New Roman" w:hAnsi="Times New Roman"/>
          <w:sz w:val="24"/>
          <w:szCs w:val="24"/>
        </w:rPr>
        <w:t xml:space="preserve"> </w:t>
      </w:r>
      <w:r w:rsidRPr="00C5798F">
        <w:rPr>
          <w:rFonts w:ascii="Times New Roman" w:hAnsi="Times New Roman"/>
          <w:sz w:val="24"/>
          <w:szCs w:val="24"/>
        </w:rPr>
        <w:t xml:space="preserve">администрации </w:t>
      </w:r>
      <w:r w:rsidR="004B52A6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62133" w:rsidRPr="00C5798F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r w:rsidR="004B52A6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B62133" w:rsidRPr="00C5798F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98F">
        <w:rPr>
          <w:rFonts w:ascii="Times New Roman" w:hAnsi="Times New Roman"/>
          <w:sz w:val="24"/>
          <w:szCs w:val="24"/>
        </w:rPr>
        <w:t>д</w:t>
      </w:r>
      <w:proofErr w:type="spellEnd"/>
      <w:r w:rsidRPr="00C5798F">
        <w:rPr>
          <w:rFonts w:ascii="Times New Roman" w:hAnsi="Times New Roman"/>
          <w:sz w:val="24"/>
          <w:szCs w:val="24"/>
        </w:rPr>
        <w:t xml:space="preserve">) возможность обратиться за предоставлением муниципальной услуги с использованием различных средств связи (почта, факс, электронная почта и т.д.) и </w:t>
      </w:r>
      <w:proofErr w:type="spellStart"/>
      <w:r w:rsidRPr="00C5798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C5798F">
        <w:rPr>
          <w:rFonts w:ascii="Times New Roman" w:hAnsi="Times New Roman"/>
          <w:sz w:val="24"/>
          <w:szCs w:val="24"/>
        </w:rPr>
        <w:t xml:space="preserve"> (</w:t>
      </w:r>
      <w:r w:rsidRPr="00C5798F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C5798F">
        <w:rPr>
          <w:rFonts w:ascii="Times New Roman" w:hAnsi="Times New Roman"/>
          <w:sz w:val="24"/>
          <w:szCs w:val="24"/>
        </w:rPr>
        <w:t>).</w:t>
      </w:r>
    </w:p>
    <w:p w:rsidR="00B62133" w:rsidRPr="00C5798F" w:rsidRDefault="009E0A7A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2.13</w:t>
      </w:r>
      <w:r w:rsidR="004B52A6" w:rsidRPr="00C5798F">
        <w:rPr>
          <w:rFonts w:ascii="Times New Roman" w:hAnsi="Times New Roman"/>
          <w:sz w:val="24"/>
          <w:szCs w:val="24"/>
        </w:rPr>
        <w:t>. А</w:t>
      </w:r>
      <w:r w:rsidR="00B62133" w:rsidRPr="00C5798F">
        <w:rPr>
          <w:rFonts w:ascii="Times New Roman" w:hAnsi="Times New Roman"/>
          <w:sz w:val="24"/>
          <w:szCs w:val="24"/>
        </w:rPr>
        <w:t xml:space="preserve">дминистрация </w:t>
      </w:r>
      <w:r w:rsidR="004B52A6" w:rsidRPr="00C5798F">
        <w:rPr>
          <w:rFonts w:ascii="Times New Roman" w:hAnsi="Times New Roman"/>
          <w:sz w:val="24"/>
          <w:szCs w:val="24"/>
        </w:rPr>
        <w:t>Сосновского</w:t>
      </w:r>
      <w:r w:rsidR="00B62133" w:rsidRPr="00C5798F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B62133" w:rsidRPr="00C5798F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B62133" w:rsidRPr="00C5798F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B62133" w:rsidRPr="00C5798F" w:rsidRDefault="00B62133" w:rsidP="00B621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2.</w:t>
      </w:r>
      <w:r w:rsidR="009E0A7A" w:rsidRPr="00C5798F">
        <w:rPr>
          <w:rFonts w:ascii="Times New Roman" w:hAnsi="Times New Roman" w:cs="Times New Roman"/>
          <w:sz w:val="24"/>
          <w:szCs w:val="24"/>
        </w:rPr>
        <w:t>14</w:t>
      </w:r>
      <w:r w:rsidRPr="00C5798F">
        <w:rPr>
          <w:rFonts w:ascii="Times New Roman" w:hAnsi="Times New Roman" w:cs="Times New Roman"/>
          <w:sz w:val="24"/>
          <w:szCs w:val="24"/>
        </w:rPr>
        <w:t>. Заявителю предоставляется возможность получения муниципальной ус</w:t>
      </w:r>
      <w:r w:rsidR="004B52A6" w:rsidRPr="00C5798F">
        <w:rPr>
          <w:rFonts w:ascii="Times New Roman" w:hAnsi="Times New Roman" w:cs="Times New Roman"/>
          <w:sz w:val="24"/>
          <w:szCs w:val="24"/>
        </w:rPr>
        <w:t>луги помимо личного обращения в</w:t>
      </w:r>
      <w:r w:rsidR="009E0A7A" w:rsidRPr="00C5798F">
        <w:rPr>
          <w:rFonts w:ascii="Times New Roman" w:hAnsi="Times New Roman" w:cs="Times New Roman"/>
          <w:sz w:val="24"/>
          <w:szCs w:val="24"/>
        </w:rPr>
        <w:t xml:space="preserve"> </w:t>
      </w:r>
      <w:r w:rsidRPr="00C5798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B52A6" w:rsidRPr="00C5798F">
        <w:rPr>
          <w:rFonts w:ascii="Times New Roman" w:hAnsi="Times New Roman" w:cs="Times New Roman"/>
          <w:sz w:val="24"/>
          <w:szCs w:val="24"/>
        </w:rPr>
        <w:t>Сосновского</w:t>
      </w:r>
      <w:r w:rsidRPr="00C5798F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</w:t>
      </w:r>
      <w:r w:rsidRPr="00C5798F">
        <w:rPr>
          <w:rFonts w:ascii="Times New Roman" w:hAnsi="Times New Roman" w:cs="Times New Roman"/>
          <w:sz w:val="24"/>
          <w:szCs w:val="24"/>
        </w:rPr>
        <w:lastRenderedPageBreak/>
        <w:t xml:space="preserve">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r w:rsidR="00DB4EAB" w:rsidRPr="00C5798F">
        <w:rPr>
          <w:rFonts w:ascii="Times New Roman" w:hAnsi="Times New Roman" w:cs="Times New Roman"/>
          <w:sz w:val="24"/>
          <w:szCs w:val="24"/>
        </w:rPr>
        <w:t>Сосновского</w:t>
      </w:r>
      <w:r w:rsidRPr="00C5798F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B62133" w:rsidRPr="00C5798F" w:rsidRDefault="009E0A7A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2.15</w:t>
      </w:r>
      <w:r w:rsidR="00B62133" w:rsidRPr="00C5798F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B62133" w:rsidRPr="00C5798F" w:rsidRDefault="009E0A7A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2.16</w:t>
      </w:r>
      <w:r w:rsidR="00B62133" w:rsidRPr="00C5798F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C5798F">
        <w:rPr>
          <w:rFonts w:ascii="Times New Roman" w:hAnsi="Times New Roman" w:cs="Times New Roman"/>
          <w:sz w:val="24"/>
          <w:szCs w:val="24"/>
        </w:rPr>
        <w:t xml:space="preserve"> </w:t>
      </w:r>
      <w:r w:rsidR="00B62133" w:rsidRPr="00C5798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B4EAB" w:rsidRPr="00C5798F">
        <w:rPr>
          <w:rFonts w:ascii="Times New Roman" w:hAnsi="Times New Roman" w:cs="Times New Roman"/>
          <w:sz w:val="24"/>
          <w:szCs w:val="24"/>
        </w:rPr>
        <w:t>Сосновского</w:t>
      </w:r>
      <w:r w:rsidR="00B62133" w:rsidRPr="00C5798F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B62133" w:rsidRPr="00C5798F" w:rsidRDefault="009E0A7A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2.17</w:t>
      </w:r>
      <w:r w:rsidR="00B62133" w:rsidRPr="00C5798F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B62133" w:rsidRPr="00C5798F" w:rsidRDefault="009E0A7A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2.18</w:t>
      </w:r>
      <w:r w:rsidR="00B62133" w:rsidRPr="00C5798F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- п</w:t>
      </w:r>
      <w:r w:rsidR="00DB4EAB" w:rsidRPr="00C5798F">
        <w:rPr>
          <w:rFonts w:ascii="Times New Roman" w:hAnsi="Times New Roman" w:cs="Times New Roman"/>
          <w:sz w:val="24"/>
          <w:szCs w:val="24"/>
        </w:rPr>
        <w:t>ри личном обращении заявителя в</w:t>
      </w:r>
      <w:r w:rsidR="009E0A7A" w:rsidRPr="00C5798F">
        <w:rPr>
          <w:rFonts w:ascii="Times New Roman" w:hAnsi="Times New Roman" w:cs="Times New Roman"/>
          <w:sz w:val="24"/>
          <w:szCs w:val="24"/>
        </w:rPr>
        <w:t xml:space="preserve"> </w:t>
      </w:r>
      <w:r w:rsidRPr="00C5798F">
        <w:rPr>
          <w:rFonts w:ascii="Times New Roman" w:hAnsi="Times New Roman" w:cs="Times New Roman"/>
          <w:sz w:val="24"/>
          <w:szCs w:val="24"/>
        </w:rPr>
        <w:t>администрацию</w:t>
      </w:r>
      <w:r w:rsidR="00DB4EAB" w:rsidRPr="00C5798F">
        <w:rPr>
          <w:rFonts w:ascii="Times New Roman" w:hAnsi="Times New Roman" w:cs="Times New Roman"/>
          <w:sz w:val="24"/>
          <w:szCs w:val="24"/>
        </w:rPr>
        <w:t xml:space="preserve"> Сосновского</w:t>
      </w:r>
      <w:r w:rsidR="00DB4EAB" w:rsidRPr="00C579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798F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  <w:r w:rsidRPr="00C5798F">
        <w:rPr>
          <w:rFonts w:ascii="Times New Roman" w:hAnsi="Times New Roman" w:cs="Times New Roman"/>
          <w:sz w:val="24"/>
          <w:szCs w:val="24"/>
        </w:rPr>
        <w:t>;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9E0A7A" w:rsidRPr="00C5798F">
        <w:rPr>
          <w:rFonts w:ascii="Times New Roman" w:hAnsi="Times New Roman" w:cs="Times New Roman"/>
          <w:sz w:val="24"/>
          <w:szCs w:val="24"/>
        </w:rPr>
        <w:t xml:space="preserve"> </w:t>
      </w:r>
      <w:r w:rsidRPr="00C579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4EAB" w:rsidRPr="00C5798F">
        <w:rPr>
          <w:rFonts w:ascii="Times New Roman" w:hAnsi="Times New Roman" w:cs="Times New Roman"/>
          <w:sz w:val="24"/>
          <w:szCs w:val="24"/>
        </w:rPr>
        <w:t>Сосновского</w:t>
      </w:r>
      <w:r w:rsidRPr="00C5798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2.</w:t>
      </w:r>
      <w:r w:rsidR="009E0A7A" w:rsidRPr="00C5798F">
        <w:rPr>
          <w:rFonts w:ascii="Times New Roman" w:hAnsi="Times New Roman" w:cs="Times New Roman"/>
          <w:sz w:val="24"/>
          <w:szCs w:val="24"/>
        </w:rPr>
        <w:t>19</w:t>
      </w:r>
      <w:r w:rsidRPr="00C5798F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B62133" w:rsidRPr="00C5798F" w:rsidRDefault="009E0A7A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2.20</w:t>
      </w:r>
      <w:r w:rsidR="00B62133" w:rsidRPr="00C5798F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2.2</w:t>
      </w:r>
      <w:r w:rsidR="009E0A7A" w:rsidRPr="00C5798F">
        <w:rPr>
          <w:rFonts w:ascii="Times New Roman" w:hAnsi="Times New Roman" w:cs="Times New Roman"/>
          <w:sz w:val="24"/>
          <w:szCs w:val="24"/>
        </w:rPr>
        <w:t>1</w:t>
      </w:r>
      <w:r w:rsidRPr="00C5798F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9E0A7A" w:rsidRPr="00C5798F">
        <w:rPr>
          <w:rFonts w:ascii="Times New Roman" w:hAnsi="Times New Roman" w:cs="Times New Roman"/>
          <w:sz w:val="24"/>
          <w:szCs w:val="24"/>
        </w:rPr>
        <w:t xml:space="preserve"> </w:t>
      </w:r>
      <w:r w:rsidRPr="00C579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4EAB" w:rsidRPr="00C5798F">
        <w:rPr>
          <w:rFonts w:ascii="Times New Roman" w:hAnsi="Times New Roman" w:cs="Times New Roman"/>
          <w:sz w:val="24"/>
          <w:szCs w:val="24"/>
        </w:rPr>
        <w:t>Сосновского</w:t>
      </w:r>
      <w:r w:rsidRPr="00C5798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2.2</w:t>
      </w:r>
      <w:r w:rsidR="009E0A7A" w:rsidRPr="00C5798F">
        <w:rPr>
          <w:rFonts w:ascii="Times New Roman" w:hAnsi="Times New Roman" w:cs="Times New Roman"/>
          <w:sz w:val="24"/>
          <w:szCs w:val="24"/>
        </w:rPr>
        <w:t>2</w:t>
      </w:r>
      <w:r w:rsidRPr="00C5798F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Заявителям, записавшимся </w:t>
      </w:r>
      <w:r w:rsidR="00DB4EAB" w:rsidRPr="00C5798F">
        <w:rPr>
          <w:rFonts w:ascii="Times New Roman" w:hAnsi="Times New Roman" w:cs="Times New Roman"/>
          <w:sz w:val="24"/>
          <w:szCs w:val="24"/>
        </w:rPr>
        <w:t>на прием через официальный сайт</w:t>
      </w:r>
      <w:r w:rsidR="009E0A7A" w:rsidRPr="00C5798F">
        <w:rPr>
          <w:rFonts w:ascii="Times New Roman" w:hAnsi="Times New Roman" w:cs="Times New Roman"/>
          <w:sz w:val="24"/>
          <w:szCs w:val="24"/>
        </w:rPr>
        <w:t xml:space="preserve"> </w:t>
      </w:r>
      <w:r w:rsidRPr="00C579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4EAB" w:rsidRPr="00C5798F">
        <w:rPr>
          <w:rFonts w:ascii="Times New Roman" w:hAnsi="Times New Roman" w:cs="Times New Roman"/>
          <w:sz w:val="24"/>
          <w:szCs w:val="24"/>
        </w:rPr>
        <w:t>Сосновского</w:t>
      </w:r>
      <w:r w:rsidRPr="00C5798F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B62133" w:rsidRPr="00C5798F" w:rsidRDefault="00B62133" w:rsidP="00B621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2.</w:t>
      </w:r>
      <w:r w:rsidR="009E0A7A" w:rsidRPr="00C5798F">
        <w:rPr>
          <w:rFonts w:ascii="Times New Roman" w:hAnsi="Times New Roman" w:cs="Times New Roman"/>
          <w:sz w:val="24"/>
          <w:szCs w:val="24"/>
        </w:rPr>
        <w:t>23</w:t>
      </w:r>
      <w:r w:rsidRPr="00C5798F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B15D10" w:rsidRPr="00C5798F" w:rsidRDefault="009E0A7A" w:rsidP="00B6213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2.24</w:t>
      </w:r>
      <w:r w:rsidR="00B62133" w:rsidRPr="00C5798F">
        <w:rPr>
          <w:rFonts w:ascii="Times New Roman" w:hAnsi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  <w:r w:rsidR="00B15D10" w:rsidRPr="00C5798F">
        <w:rPr>
          <w:rFonts w:ascii="Times New Roman" w:hAnsi="Times New Roman"/>
          <w:sz w:val="24"/>
          <w:szCs w:val="24"/>
        </w:rPr>
        <w:t xml:space="preserve"> </w:t>
      </w:r>
    </w:p>
    <w:p w:rsidR="00B15D10" w:rsidRPr="00C5798F" w:rsidRDefault="00B15D10" w:rsidP="00B15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6A02" w:rsidRPr="00C5798F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C5798F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</w:t>
      </w:r>
      <w:r w:rsidRPr="00C5798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C5798F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EE03C3" w:rsidRPr="00C5798F" w:rsidRDefault="00EE03C3" w:rsidP="003C005B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C5798F">
        <w:rPr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C5798F">
        <w:rPr>
          <w:sz w:val="24"/>
        </w:rPr>
        <w:t>:</w:t>
      </w:r>
    </w:p>
    <w:p w:rsidR="003C005B" w:rsidRPr="00C5798F" w:rsidRDefault="003C005B" w:rsidP="003C005B">
      <w:pPr>
        <w:pStyle w:val="af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предложения о реализации проекта </w:t>
      </w:r>
      <w:proofErr w:type="spellStart"/>
      <w:r w:rsidRPr="00C5798F">
        <w:rPr>
          <w:rFonts w:ascii="Times New Roman" w:hAnsi="Times New Roman" w:cs="Times New Roman"/>
          <w:color w:val="000000"/>
          <w:sz w:val="24"/>
          <w:szCs w:val="24"/>
        </w:rPr>
        <w:t>муниципально-частного</w:t>
      </w:r>
      <w:proofErr w:type="spellEnd"/>
      <w:r w:rsidRPr="00C5798F">
        <w:rPr>
          <w:rFonts w:ascii="Times New Roman" w:hAnsi="Times New Roman" w:cs="Times New Roman"/>
          <w:color w:val="000000"/>
          <w:sz w:val="24"/>
          <w:szCs w:val="24"/>
        </w:rPr>
        <w:t xml:space="preserve"> партнерства;</w:t>
      </w:r>
    </w:p>
    <w:p w:rsidR="003C005B" w:rsidRPr="00C5798F" w:rsidRDefault="003C005B" w:rsidP="003C005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- рассмотрение предложения о реализации проекта </w:t>
      </w:r>
      <w:proofErr w:type="spellStart"/>
      <w:r w:rsidRPr="00C5798F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C5798F">
        <w:rPr>
          <w:rFonts w:ascii="Times New Roman" w:hAnsi="Times New Roman"/>
          <w:color w:val="000000"/>
          <w:sz w:val="24"/>
          <w:szCs w:val="24"/>
        </w:rPr>
        <w:t xml:space="preserve"> партнерства уполномоченным органом;</w:t>
      </w:r>
    </w:p>
    <w:p w:rsidR="003C005B" w:rsidRPr="00C5798F" w:rsidRDefault="003C005B" w:rsidP="003C005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- принятие решения о реализации проекта </w:t>
      </w:r>
      <w:proofErr w:type="spellStart"/>
      <w:r w:rsidRPr="00C5798F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C5798F">
        <w:rPr>
          <w:rFonts w:ascii="Times New Roman" w:hAnsi="Times New Roman"/>
          <w:color w:val="000000"/>
          <w:sz w:val="24"/>
          <w:szCs w:val="24"/>
        </w:rPr>
        <w:t xml:space="preserve"> партнерства.</w:t>
      </w:r>
    </w:p>
    <w:p w:rsidR="003C005B" w:rsidRPr="00C5798F" w:rsidRDefault="003C005B" w:rsidP="003C005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3.2. Разработка предложения о реализации проекта </w:t>
      </w:r>
      <w:proofErr w:type="spellStart"/>
      <w:r w:rsidRPr="00C5798F">
        <w:rPr>
          <w:rStyle w:val="af3"/>
          <w:rFonts w:ascii="Times New Roman" w:hAnsi="Times New Roman"/>
          <w:bCs/>
          <w:color w:val="000000"/>
          <w:sz w:val="24"/>
          <w:szCs w:val="24"/>
        </w:rPr>
        <w:t>муниципально-частного</w:t>
      </w:r>
      <w:proofErr w:type="spellEnd"/>
      <w:r w:rsidRPr="00C5798F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партнерства.</w:t>
      </w:r>
    </w:p>
    <w:p w:rsidR="003C005B" w:rsidRPr="00C5798F" w:rsidRDefault="003C005B" w:rsidP="003C005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Лицо, которое в соответствии с Федеральным законом может быть частным партнером, вправе обеспечить разработку предложения о реализации проекта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3C005B" w:rsidRPr="00C5798F" w:rsidRDefault="003C005B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ab/>
        <w:t>В случае, если инициатором проекта выступает лицо, которое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порядке, установленном уполномоченным органом.</w:t>
      </w:r>
    </w:p>
    <w:p w:rsidR="003C005B" w:rsidRPr="00C5798F" w:rsidRDefault="003C005B" w:rsidP="003C005B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и принять одно из следующих решений:</w:t>
      </w:r>
    </w:p>
    <w:p w:rsidR="003C005B" w:rsidRPr="00C5798F" w:rsidRDefault="003C005B" w:rsidP="003C005B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1) о направлении предложения о реализации проекта на рассмотрение Главе </w:t>
      </w:r>
      <w:r w:rsidR="008400ED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целях оценки эффективности и определения его сравнительного преимущества;</w:t>
      </w:r>
    </w:p>
    <w:p w:rsidR="003C005B" w:rsidRPr="00C5798F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2) о невозможности реализации проекта.</w:t>
      </w:r>
    </w:p>
    <w:p w:rsidR="003C005B" w:rsidRPr="00C5798F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</w:t>
      </w:r>
    </w:p>
    <w:p w:rsidR="003C005B" w:rsidRPr="00C5798F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ab/>
      </w:r>
      <w:r w:rsidR="003C005B" w:rsidRPr="00C5798F">
        <w:rPr>
          <w:rFonts w:ascii="Times New Roman" w:hAnsi="Times New Roman"/>
          <w:color w:val="000000"/>
          <w:sz w:val="24"/>
          <w:szCs w:val="24"/>
        </w:rPr>
        <w:t>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по согласию инициатора проекта и публичного партнера.</w:t>
      </w:r>
    </w:p>
    <w:p w:rsidR="003C005B" w:rsidRPr="00C5798F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экземплярах. </w:t>
      </w:r>
      <w:proofErr w:type="spellStart"/>
      <w:r w:rsidRPr="00C5798F">
        <w:rPr>
          <w:rFonts w:ascii="Times New Roman" w:hAnsi="Times New Roman"/>
          <w:color w:val="000000"/>
          <w:sz w:val="24"/>
          <w:szCs w:val="24"/>
        </w:rPr>
        <w:t>Невключение</w:t>
      </w:r>
      <w:proofErr w:type="spellEnd"/>
      <w:r w:rsidRPr="00C5798F">
        <w:rPr>
          <w:rFonts w:ascii="Times New Roman" w:hAnsi="Times New Roman"/>
          <w:color w:val="000000"/>
          <w:sz w:val="24"/>
          <w:szCs w:val="24"/>
        </w:rPr>
        <w:t xml:space="preserve"> в протокол решений об изменении содержания предложений о реализации проекта не допускается.</w:t>
      </w:r>
    </w:p>
    <w:p w:rsidR="003C005B" w:rsidRPr="00C5798F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3C005B" w:rsidRPr="00C5798F">
        <w:rPr>
          <w:rFonts w:ascii="Times New Roman" w:hAnsi="Times New Roman"/>
          <w:color w:val="000000"/>
          <w:sz w:val="24"/>
          <w:szCs w:val="24"/>
        </w:rPr>
        <w:t>Решение публичного партнера о невозможности реализации проекта должно быть мотивированным и принимается по следующим основаниям:</w:t>
      </w:r>
    </w:p>
    <w:p w:rsidR="003C005B" w:rsidRPr="00C5798F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1) предложение о реализации проекта не соответствует принципам </w:t>
      </w:r>
      <w:proofErr w:type="spellStart"/>
      <w:r w:rsidRPr="00C5798F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C5798F">
        <w:rPr>
          <w:rFonts w:ascii="Times New Roman" w:hAnsi="Times New Roman"/>
          <w:color w:val="000000"/>
          <w:sz w:val="24"/>
          <w:szCs w:val="24"/>
        </w:rPr>
        <w:t xml:space="preserve"> партнерства;</w:t>
      </w:r>
    </w:p>
    <w:p w:rsidR="003C005B" w:rsidRPr="00C5798F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ab/>
      </w:r>
      <w:r w:rsidR="003C005B" w:rsidRPr="00C5798F">
        <w:rPr>
          <w:rFonts w:ascii="Times New Roman" w:hAnsi="Times New Roman"/>
          <w:color w:val="000000"/>
          <w:sz w:val="24"/>
          <w:szCs w:val="24"/>
        </w:rPr>
        <w:t>2) 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</w:p>
    <w:p w:rsidR="003C005B" w:rsidRPr="00C5798F" w:rsidRDefault="003C005B" w:rsidP="00FE3123">
      <w:pPr>
        <w:pStyle w:val="af4"/>
        <w:ind w:left="559" w:firstLine="1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3) содержание проекта не соответствует требованиям к содержанию проекта;</w:t>
      </w:r>
    </w:p>
    <w:p w:rsidR="003C005B" w:rsidRPr="00C5798F" w:rsidRDefault="003C005B" w:rsidP="00672E4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4) 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3C005B" w:rsidRPr="00C5798F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5) заключение соглашения в отношении указанного реализации проекта объекта соглашения не допускается или объекта уже имеются заключенные соглашения;</w:t>
      </w:r>
    </w:p>
    <w:p w:rsidR="003C005B" w:rsidRPr="00C5798F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ab/>
      </w:r>
      <w:r w:rsidR="003C005B" w:rsidRPr="00C5798F">
        <w:rPr>
          <w:rFonts w:ascii="Times New Roman" w:hAnsi="Times New Roman"/>
          <w:color w:val="000000"/>
          <w:sz w:val="24"/>
          <w:szCs w:val="24"/>
        </w:rPr>
        <w:t>6) 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3C005B" w:rsidRPr="00C5798F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7) у публичного партнера отсутствует право собственности на указанный в предложении о реализации проекта объект;</w:t>
      </w:r>
    </w:p>
    <w:p w:rsidR="003C005B" w:rsidRPr="00C5798F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ab/>
      </w:r>
      <w:r w:rsidR="003C005B" w:rsidRPr="00C5798F">
        <w:rPr>
          <w:rFonts w:ascii="Times New Roman" w:hAnsi="Times New Roman"/>
          <w:color w:val="000000"/>
          <w:sz w:val="24"/>
          <w:szCs w:val="24"/>
        </w:rPr>
        <w:t>8) указанный в предложении о реализации проекта объект является несвободным от прав третьих лиц;</w:t>
      </w:r>
    </w:p>
    <w:p w:rsidR="003C005B" w:rsidRPr="00C5798F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9) указанный в предложении о реализации проекта реконструкции либо создание указанного в предложении о объекта не требуется;</w:t>
      </w:r>
    </w:p>
    <w:p w:rsidR="003C005B" w:rsidRPr="00C5798F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ab/>
      </w:r>
      <w:r w:rsidR="003C005B" w:rsidRPr="00C5798F">
        <w:rPr>
          <w:rFonts w:ascii="Times New Roman" w:hAnsi="Times New Roman"/>
          <w:color w:val="000000"/>
          <w:sz w:val="24"/>
          <w:szCs w:val="24"/>
        </w:rPr>
        <w:t>10) 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:rsidR="003C005B" w:rsidRPr="00C5798F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ab/>
      </w:r>
      <w:r w:rsidR="003C005B" w:rsidRPr="00C5798F">
        <w:rPr>
          <w:rFonts w:ascii="Times New Roman" w:hAnsi="Times New Roman"/>
          <w:color w:val="000000"/>
          <w:sz w:val="24"/>
          <w:szCs w:val="24"/>
        </w:rPr>
        <w:t xml:space="preserve">В случае, если публичным партнером принято решение о направлении предложения о реализации проекта на рассмотрение Главой </w:t>
      </w:r>
      <w:r w:rsidR="008400ED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3C005B" w:rsidRPr="00C5798F">
        <w:rPr>
          <w:rFonts w:ascii="Times New Roman" w:hAnsi="Times New Roman"/>
          <w:color w:val="000000"/>
          <w:sz w:val="24"/>
          <w:szCs w:val="24"/>
        </w:rPr>
        <w:t xml:space="preserve"> в целях оценки эффективности проекта и определения его сравнительного преимущества, публичный партнер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Главой </w:t>
      </w:r>
      <w:r w:rsidR="008400ED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3C005B" w:rsidRPr="00C5798F">
        <w:rPr>
          <w:rFonts w:ascii="Times New Roman" w:hAnsi="Times New Roman"/>
          <w:color w:val="000000"/>
          <w:sz w:val="24"/>
          <w:szCs w:val="24"/>
        </w:rPr>
        <w:t>.</w:t>
      </w:r>
    </w:p>
    <w:p w:rsidR="003C005B" w:rsidRPr="00C5798F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В срок, не превышающий десяти дней со дня принятия решений в отношении предложения,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публичного партнера в информационно-телекоммуникационно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>й сети «</w:t>
      </w:r>
      <w:r w:rsidRPr="00C5798F">
        <w:rPr>
          <w:rFonts w:ascii="Times New Roman" w:hAnsi="Times New Roman"/>
          <w:color w:val="000000"/>
          <w:sz w:val="24"/>
          <w:szCs w:val="24"/>
        </w:rPr>
        <w:t>Интернет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>»</w:t>
      </w:r>
      <w:r w:rsidRPr="00C5798F">
        <w:rPr>
          <w:rFonts w:ascii="Times New Roman" w:hAnsi="Times New Roman"/>
          <w:color w:val="000000"/>
          <w:sz w:val="24"/>
          <w:szCs w:val="24"/>
        </w:rPr>
        <w:t>.</w:t>
      </w:r>
    </w:p>
    <w:p w:rsidR="003C005B" w:rsidRPr="00C5798F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Style w:val="af3"/>
          <w:rFonts w:ascii="Times New Roman" w:hAnsi="Times New Roman"/>
          <w:bCs/>
          <w:color w:val="000000"/>
          <w:sz w:val="24"/>
          <w:szCs w:val="24"/>
        </w:rPr>
        <w:t>3.</w:t>
      </w:r>
      <w:r w:rsidR="00FE3123" w:rsidRPr="00C5798F">
        <w:rPr>
          <w:rStyle w:val="af3"/>
          <w:rFonts w:ascii="Times New Roman" w:hAnsi="Times New Roman"/>
          <w:bCs/>
          <w:color w:val="000000"/>
          <w:sz w:val="24"/>
          <w:szCs w:val="24"/>
        </w:rPr>
        <w:t>3.</w:t>
      </w:r>
      <w:r w:rsidRPr="00C5798F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Рассмотрение предложения о реализации проекта </w:t>
      </w:r>
      <w:proofErr w:type="spellStart"/>
      <w:r w:rsidRPr="00C5798F">
        <w:rPr>
          <w:rStyle w:val="af3"/>
          <w:rFonts w:ascii="Times New Roman" w:hAnsi="Times New Roman"/>
          <w:bCs/>
          <w:color w:val="000000"/>
          <w:sz w:val="24"/>
          <w:szCs w:val="24"/>
        </w:rPr>
        <w:t>муниципально-частного</w:t>
      </w:r>
      <w:proofErr w:type="spellEnd"/>
      <w:r w:rsidRPr="00C5798F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партнерства уполномоченным органом</w:t>
      </w:r>
      <w:r w:rsidR="00FE3123" w:rsidRPr="00C5798F">
        <w:rPr>
          <w:rStyle w:val="af3"/>
          <w:rFonts w:ascii="Times New Roman" w:hAnsi="Times New Roman"/>
          <w:bCs/>
          <w:color w:val="000000"/>
          <w:sz w:val="24"/>
          <w:szCs w:val="24"/>
        </w:rPr>
        <w:t>.</w:t>
      </w:r>
    </w:p>
    <w:p w:rsidR="003C005B" w:rsidRPr="00C5798F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ab/>
      </w:r>
      <w:r w:rsidR="003C005B" w:rsidRPr="00C5798F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8400ED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3C005B" w:rsidRPr="00C5798F">
        <w:rPr>
          <w:rFonts w:ascii="Times New Roman" w:hAnsi="Times New Roman"/>
          <w:color w:val="000000"/>
          <w:sz w:val="24"/>
          <w:szCs w:val="24"/>
        </w:rPr>
        <w:t xml:space="preserve"> распоряжением создает единовременную Комиссию (далее -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05B" w:rsidRPr="00C5798F">
        <w:rPr>
          <w:rFonts w:ascii="Times New Roman" w:hAnsi="Times New Roman"/>
          <w:color w:val="000000"/>
          <w:sz w:val="24"/>
          <w:szCs w:val="24"/>
        </w:rPr>
        <w:t>Комиссия) для коллегиального рассмотрения предложения о реализации проекта в целях оценки эффективности проекта и определения его сравнительного преимущества.</w:t>
      </w:r>
    </w:p>
    <w:p w:rsidR="003C005B" w:rsidRPr="00C5798F" w:rsidRDefault="003C005B" w:rsidP="003C005B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lastRenderedPageBreak/>
        <w:t>Оценка эффективности проекта проводится перед рассмотрением проекта на определение его сравнительного преимущества на основании следующих критериев:</w:t>
      </w:r>
    </w:p>
    <w:p w:rsidR="003C005B" w:rsidRPr="00C5798F" w:rsidRDefault="003C005B" w:rsidP="003C005B">
      <w:pPr>
        <w:pStyle w:val="af4"/>
        <w:ind w:left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 xml:space="preserve">1) финансовая эффективность проекта </w:t>
      </w:r>
      <w:proofErr w:type="spellStart"/>
      <w:r w:rsidRPr="00C5798F">
        <w:rPr>
          <w:rFonts w:ascii="Times New Roman" w:hAnsi="Times New Roman" w:cs="Times New Roman"/>
          <w:color w:val="000000"/>
          <w:sz w:val="24"/>
          <w:szCs w:val="24"/>
        </w:rPr>
        <w:t>муниципально-частного</w:t>
      </w:r>
      <w:proofErr w:type="spellEnd"/>
      <w:r w:rsidRPr="00C5798F">
        <w:rPr>
          <w:rFonts w:ascii="Times New Roman" w:hAnsi="Times New Roman" w:cs="Times New Roman"/>
          <w:color w:val="000000"/>
          <w:sz w:val="24"/>
          <w:szCs w:val="24"/>
        </w:rPr>
        <w:t xml:space="preserve"> партнерства;</w:t>
      </w:r>
    </w:p>
    <w:p w:rsidR="003C005B" w:rsidRPr="00C5798F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2) социально-экономический эффект от реализации проекта </w:t>
      </w:r>
      <w:proofErr w:type="spellStart"/>
      <w:r w:rsidRPr="00C5798F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C5798F">
        <w:rPr>
          <w:rFonts w:ascii="Times New Roman" w:hAnsi="Times New Roman"/>
          <w:color w:val="000000"/>
          <w:sz w:val="24"/>
          <w:szCs w:val="24"/>
        </w:rPr>
        <w:t xml:space="preserve"> партнерства, рассчитанный с учетом целей и задач, определенных в соответствующих документах стратегического планирования.</w:t>
      </w:r>
    </w:p>
    <w:p w:rsidR="003C005B" w:rsidRPr="00C5798F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Рассмотрение проекта на его сравнительное преимущество допускается в случае, если проект будет признан эффективным по каждому из критериев.</w:t>
      </w:r>
    </w:p>
    <w:p w:rsidR="003C005B" w:rsidRPr="00C5798F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Сравнительное преимущество проекта определяется на основании соотношения ряда показателей, перечисленных в </w:t>
      </w:r>
      <w:hyperlink r:id="rId16" w:history="1">
        <w:r w:rsidRPr="00C5798F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Федеральном законе</w:t>
        </w:r>
      </w:hyperlink>
      <w:r w:rsidR="00FE3123" w:rsidRPr="00C5798F">
        <w:rPr>
          <w:rFonts w:ascii="Times New Roman" w:hAnsi="Times New Roman"/>
          <w:color w:val="000000"/>
          <w:sz w:val="24"/>
          <w:szCs w:val="24"/>
        </w:rPr>
        <w:t xml:space="preserve"> от 13.07.2015 №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224-ФЗ (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>в ред. от 29.12.2015) «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О государственно-частном партнерстве, </w:t>
      </w:r>
      <w:proofErr w:type="spellStart"/>
      <w:r w:rsidRPr="00C5798F">
        <w:rPr>
          <w:rFonts w:ascii="Times New Roman" w:hAnsi="Times New Roman"/>
          <w:color w:val="000000"/>
          <w:sz w:val="24"/>
          <w:szCs w:val="24"/>
        </w:rPr>
        <w:t>муниципально-частном</w:t>
      </w:r>
      <w:proofErr w:type="spellEnd"/>
      <w:r w:rsidRPr="00C5798F">
        <w:rPr>
          <w:rFonts w:ascii="Times New Roman" w:hAnsi="Times New Roman"/>
          <w:color w:val="000000"/>
          <w:sz w:val="24"/>
          <w:szCs w:val="24"/>
        </w:rPr>
        <w:t xml:space="preserve"> партнерстве в Российской Федерации и внесении изменений в отдельные законодате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>льные акты Российской Федерации».</w:t>
      </w:r>
    </w:p>
    <w:p w:rsidR="003C005B" w:rsidRPr="00C5798F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Срок проведения Главой </w:t>
      </w:r>
      <w:r w:rsidR="004D6B75" w:rsidRPr="00C5798F">
        <w:rPr>
          <w:rFonts w:ascii="Times New Roman" w:hAnsi="Times New Roman"/>
          <w:sz w:val="24"/>
          <w:szCs w:val="24"/>
        </w:rPr>
        <w:t>Сосновского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проекта.</w:t>
      </w:r>
    </w:p>
    <w:p w:rsidR="003C005B" w:rsidRPr="00C5798F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По итогам рассмотрения предложения о реализации проекта Глава </w:t>
      </w:r>
      <w:r w:rsidR="004D6B75" w:rsidRPr="00C5798F">
        <w:rPr>
          <w:rFonts w:ascii="Times New Roman" w:hAnsi="Times New Roman"/>
          <w:sz w:val="24"/>
          <w:szCs w:val="24"/>
        </w:rPr>
        <w:t>Сосновского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утверждает заключение об эффективности проекта и его сравнительном преимуществе (далее - положительное заключение) либо заключение о неэффективности проекта и (или) об отсутствии его сравнительного преимущества (далее - отрицательное заключение) и направляет соответствующее заключение, а также оригинал протокола переговоров (в случае, если переговоры были проведены) инициатору проекта и в течение пяти дней со дня утверждения соответствующего заключения 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>с</w:t>
      </w:r>
      <w:r w:rsidR="002E2165" w:rsidRPr="00C5798F">
        <w:rPr>
          <w:rFonts w:ascii="Times New Roman" w:hAnsi="Times New Roman"/>
          <w:color w:val="000000"/>
          <w:sz w:val="24"/>
          <w:szCs w:val="24"/>
        </w:rPr>
        <w:t>пециалист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C5798F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165" w:rsidRPr="00C5798F">
        <w:rPr>
          <w:rFonts w:ascii="Times New Roman" w:hAnsi="Times New Roman"/>
          <w:sz w:val="24"/>
          <w:szCs w:val="24"/>
        </w:rPr>
        <w:t>Сосновского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размещает решение, предложение о реализации проекта и протокол переговоров на официальном сайте в информаци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>онно-телекоммуникационной сети «Интернет»</w:t>
      </w:r>
      <w:r w:rsidRPr="00C5798F">
        <w:rPr>
          <w:rFonts w:ascii="Times New Roman" w:hAnsi="Times New Roman"/>
          <w:color w:val="000000"/>
          <w:sz w:val="24"/>
          <w:szCs w:val="24"/>
        </w:rPr>
        <w:t>, за исключением сведений, составляющих государственную, коммерческую или иную охраняемую законом тайну.</w:t>
      </w:r>
    </w:p>
    <w:p w:rsidR="003C005B" w:rsidRPr="00C5798F" w:rsidRDefault="003C005B" w:rsidP="00FE3123">
      <w:pPr>
        <w:spacing w:after="0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Утверждение отрицательного заключения является отказом от реализации проекта </w:t>
      </w:r>
      <w:proofErr w:type="spellStart"/>
      <w:r w:rsidRPr="00C5798F">
        <w:rPr>
          <w:rFonts w:ascii="Times New Roman" w:hAnsi="Times New Roman"/>
          <w:color w:val="000000"/>
          <w:sz w:val="24"/>
          <w:szCs w:val="24"/>
        </w:rPr>
        <w:t>муниципально-частного</w:t>
      </w:r>
      <w:proofErr w:type="spellEnd"/>
      <w:r w:rsidRPr="00C5798F">
        <w:rPr>
          <w:rFonts w:ascii="Times New Roman" w:hAnsi="Times New Roman"/>
          <w:color w:val="000000"/>
          <w:sz w:val="24"/>
          <w:szCs w:val="24"/>
        </w:rPr>
        <w:t xml:space="preserve"> партнерства.</w:t>
      </w:r>
    </w:p>
    <w:p w:rsidR="003C005B" w:rsidRPr="00C5798F" w:rsidRDefault="00FE3123" w:rsidP="003C00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ab/>
      </w:r>
      <w:r w:rsidR="003C005B" w:rsidRPr="00C5798F">
        <w:rPr>
          <w:rFonts w:ascii="Times New Roman" w:hAnsi="Times New Roman"/>
          <w:color w:val="000000"/>
          <w:sz w:val="24"/>
          <w:szCs w:val="24"/>
        </w:rPr>
        <w:t>Отрицательное заключение может быть обжаловано в порядке, установленном законодательством Российской Федерации.</w:t>
      </w:r>
    </w:p>
    <w:p w:rsidR="003C005B" w:rsidRPr="00C5798F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В случае получения положительного заключения публичный партнер в течение пяти дней готовит данное заключение на принятие решения о реализации проекта.</w:t>
      </w:r>
    </w:p>
    <w:p w:rsidR="003C005B" w:rsidRPr="00C5798F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Style w:val="af3"/>
          <w:rFonts w:ascii="Times New Roman" w:hAnsi="Times New Roman"/>
          <w:bCs/>
          <w:color w:val="000000"/>
          <w:sz w:val="24"/>
          <w:szCs w:val="24"/>
        </w:rPr>
        <w:t>3.</w:t>
      </w:r>
      <w:r w:rsidR="00FE3123" w:rsidRPr="00C5798F">
        <w:rPr>
          <w:rStyle w:val="af3"/>
          <w:rFonts w:ascii="Times New Roman" w:hAnsi="Times New Roman"/>
          <w:bCs/>
          <w:color w:val="000000"/>
          <w:sz w:val="24"/>
          <w:szCs w:val="24"/>
        </w:rPr>
        <w:t>4.</w:t>
      </w:r>
      <w:r w:rsidRPr="00C5798F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Принятие решения о реализации проекта </w:t>
      </w:r>
      <w:proofErr w:type="spellStart"/>
      <w:r w:rsidRPr="00C5798F">
        <w:rPr>
          <w:rStyle w:val="af3"/>
          <w:rFonts w:ascii="Times New Roman" w:hAnsi="Times New Roman"/>
          <w:bCs/>
          <w:color w:val="000000"/>
          <w:sz w:val="24"/>
          <w:szCs w:val="24"/>
        </w:rPr>
        <w:t>муниципально-частного</w:t>
      </w:r>
      <w:proofErr w:type="spellEnd"/>
      <w:r w:rsidRPr="00C5798F">
        <w:rPr>
          <w:rStyle w:val="af3"/>
          <w:rFonts w:ascii="Times New Roman" w:hAnsi="Times New Roman"/>
          <w:bCs/>
          <w:color w:val="000000"/>
          <w:sz w:val="24"/>
          <w:szCs w:val="24"/>
        </w:rPr>
        <w:t xml:space="preserve"> партнерства</w:t>
      </w:r>
      <w:r w:rsidR="00FE3123" w:rsidRPr="00C5798F">
        <w:rPr>
          <w:rStyle w:val="af3"/>
          <w:rFonts w:ascii="Times New Roman" w:hAnsi="Times New Roman"/>
          <w:bCs/>
          <w:color w:val="000000"/>
          <w:sz w:val="24"/>
          <w:szCs w:val="24"/>
        </w:rPr>
        <w:t>.</w:t>
      </w:r>
    </w:p>
    <w:p w:rsidR="003C005B" w:rsidRPr="00C5798F" w:rsidRDefault="003C005B" w:rsidP="00FE31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Решение о реализации проекта принимается при наличии положительного заключения в срок, не превышающий шестидесяти дней.</w:t>
      </w:r>
    </w:p>
    <w:p w:rsidR="003C005B" w:rsidRPr="00C5798F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Решение о реализации проекта принимается Главой </w:t>
      </w:r>
      <w:r w:rsidR="002E2165" w:rsidRPr="00C5798F">
        <w:rPr>
          <w:rFonts w:ascii="Times New Roman" w:hAnsi="Times New Roman"/>
          <w:sz w:val="24"/>
          <w:szCs w:val="24"/>
        </w:rPr>
        <w:t>Сосновского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C5798F">
        <w:rPr>
          <w:rFonts w:ascii="Times New Roman" w:hAnsi="Times New Roman"/>
          <w:color w:val="000000"/>
          <w:sz w:val="24"/>
          <w:szCs w:val="24"/>
        </w:rPr>
        <w:t>.</w:t>
      </w:r>
    </w:p>
    <w:p w:rsidR="003C005B" w:rsidRPr="00C5798F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Решением о реализации проекта утверждаются:</w:t>
      </w:r>
    </w:p>
    <w:p w:rsidR="003C005B" w:rsidRPr="00C5798F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1) цели и задачи реализации такого проекта;</w:t>
      </w:r>
    </w:p>
    <w:p w:rsidR="003C005B" w:rsidRPr="00C5798F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2) 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3C005B" w:rsidRPr="00C5798F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3) существенные условия соглашения;</w:t>
      </w:r>
    </w:p>
    <w:p w:rsidR="003C005B" w:rsidRPr="00C5798F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lastRenderedPageBreak/>
        <w:t>4) 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3C005B" w:rsidRPr="00C5798F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5) 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3C005B" w:rsidRPr="00C5798F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6) критерии конкурса и параметры критериев конкурса;</w:t>
      </w:r>
    </w:p>
    <w:p w:rsidR="003C005B" w:rsidRPr="00C5798F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7) конкурсная документация или порядок и сроки ее утверждения;</w:t>
      </w:r>
    </w:p>
    <w:p w:rsidR="003C005B" w:rsidRPr="00C5798F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8) сроки проведения конкурса на право заключения соглашения или в случае проведения совместного конкурса - соглашений;</w:t>
      </w:r>
    </w:p>
    <w:p w:rsidR="003C005B" w:rsidRPr="00C5798F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9) срок и порядок размещения на официальном сайте Российской Федерации в информационно-телекоммуникационной сети 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>«Интернет»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</w:p>
    <w:p w:rsidR="003C005B" w:rsidRPr="00C5798F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10) порядок и сроки заключения соглашения (в случае проведения совместного конкурса - соглашений);</w:t>
      </w:r>
    </w:p>
    <w:p w:rsidR="003C005B" w:rsidRPr="00C5798F" w:rsidRDefault="003C005B" w:rsidP="003C005B">
      <w:pPr>
        <w:pStyle w:val="af4"/>
        <w:ind w:left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98F">
        <w:rPr>
          <w:rFonts w:ascii="Times New Roman" w:hAnsi="Times New Roman" w:cs="Times New Roman"/>
          <w:color w:val="000000"/>
          <w:sz w:val="24"/>
          <w:szCs w:val="24"/>
        </w:rPr>
        <w:t>11) состав конкурсной комиссии и порядок его утверждения.</w:t>
      </w:r>
    </w:p>
    <w:p w:rsidR="003C005B" w:rsidRPr="00C5798F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В случае,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3C005B" w:rsidRPr="00C5798F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В случае,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>Томской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области, муниципальными правовыми актами.</w:t>
      </w:r>
    </w:p>
    <w:p w:rsidR="003C005B" w:rsidRPr="00C5798F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В случае,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партнера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местного самоуправления, осуществляющими в соответствии с законодательством Российской Федерации регулирование цен (тарифов).</w:t>
      </w:r>
    </w:p>
    <w:p w:rsidR="003C005B" w:rsidRPr="00C5798F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3C005B" w:rsidRPr="00C5798F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В случае, если решение о реализации проекта принято на основании предложения о реализации проекта, подготовленного инициатором проекта, публичный партнер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>«</w:t>
      </w:r>
      <w:r w:rsidRPr="00C5798F">
        <w:rPr>
          <w:rFonts w:ascii="Times New Roman" w:hAnsi="Times New Roman"/>
          <w:color w:val="000000"/>
          <w:sz w:val="24"/>
          <w:szCs w:val="24"/>
        </w:rPr>
        <w:t>Интернет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>»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для размещения информации о проведении торгов, определенном </w:t>
      </w:r>
      <w:r w:rsidRPr="00C5798F">
        <w:rPr>
          <w:rFonts w:ascii="Times New Roman" w:hAnsi="Times New Roman"/>
          <w:color w:val="000000"/>
          <w:sz w:val="24"/>
          <w:szCs w:val="24"/>
        </w:rPr>
        <w:lastRenderedPageBreak/>
        <w:t>Правительством Российской Федерации, и на официальном сайте публичного партнера в информационно-телекоммуникационно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>й сети «Интернет»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3C005B" w:rsidRPr="00C5798F" w:rsidRDefault="003C005B" w:rsidP="00FE3123">
      <w:pPr>
        <w:spacing w:after="0"/>
        <w:ind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>В случае, если в течение сорока пяти дней с момента размещения решения о реализации проекта на официальном сайте Российской Федерации в информаци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>онно-телекоммуникационной сети «Интернет»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 настоящего регламента,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соглашения.</w:t>
      </w:r>
    </w:p>
    <w:p w:rsidR="00EE03C3" w:rsidRPr="00C5798F" w:rsidRDefault="003C005B" w:rsidP="003C005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color w:val="000000"/>
          <w:sz w:val="24"/>
          <w:szCs w:val="24"/>
        </w:rPr>
        <w:t xml:space="preserve">В случае,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информационно-телекоммуникационной сети </w:t>
      </w:r>
      <w:r w:rsidR="00FE3123" w:rsidRPr="00C5798F">
        <w:rPr>
          <w:rFonts w:ascii="Times New Roman" w:hAnsi="Times New Roman"/>
          <w:color w:val="000000"/>
          <w:sz w:val="24"/>
          <w:szCs w:val="24"/>
        </w:rPr>
        <w:t>«Интернет»</w:t>
      </w:r>
      <w:r w:rsidRPr="00C5798F">
        <w:rPr>
          <w:rFonts w:ascii="Times New Roman" w:hAnsi="Times New Roman"/>
          <w:color w:val="000000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 настоящего регламента,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EE03C3" w:rsidRPr="00C5798F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C5798F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FE3123" w:rsidRPr="00C5798F" w:rsidRDefault="00FE3123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820E03" w:rsidRPr="00C5798F">
        <w:rPr>
          <w:rFonts w:ascii="Times New Roman" w:hAnsi="Times New Roman"/>
          <w:sz w:val="24"/>
          <w:szCs w:val="24"/>
        </w:rPr>
        <w:t xml:space="preserve">Сосновского </w:t>
      </w:r>
      <w:r w:rsidRPr="00C5798F">
        <w:rPr>
          <w:rFonts w:ascii="Times New Roman" w:hAnsi="Times New Roman"/>
          <w:sz w:val="24"/>
          <w:szCs w:val="24"/>
        </w:rPr>
        <w:t xml:space="preserve">сельского поселения проверок исполнения муниципальными служащими положений настоящего </w:t>
      </w:r>
      <w:r w:rsidR="00FE3123" w:rsidRPr="00C5798F">
        <w:rPr>
          <w:rFonts w:ascii="Times New Roman" w:hAnsi="Times New Roman"/>
          <w:sz w:val="24"/>
          <w:szCs w:val="24"/>
        </w:rPr>
        <w:t>а</w:t>
      </w:r>
      <w:r w:rsidRPr="00C5798F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4.2. Для текущего контроля исп</w:t>
      </w:r>
      <w:r w:rsidR="00820E03" w:rsidRPr="00C5798F">
        <w:rPr>
          <w:rFonts w:ascii="Times New Roman" w:hAnsi="Times New Roman"/>
          <w:sz w:val="24"/>
          <w:szCs w:val="24"/>
        </w:rPr>
        <w:t>ользуются сведения, имеющиеся в</w:t>
      </w:r>
      <w:r w:rsidR="00FE3123" w:rsidRPr="00C5798F">
        <w:rPr>
          <w:rFonts w:ascii="Times New Roman" w:hAnsi="Times New Roman"/>
          <w:sz w:val="24"/>
          <w:szCs w:val="24"/>
        </w:rPr>
        <w:t xml:space="preserve"> </w:t>
      </w:r>
      <w:r w:rsidRPr="00C5798F">
        <w:rPr>
          <w:rFonts w:ascii="Times New Roman" w:hAnsi="Times New Roman"/>
          <w:sz w:val="24"/>
          <w:szCs w:val="24"/>
        </w:rPr>
        <w:t xml:space="preserve">администрации </w:t>
      </w:r>
      <w:r w:rsidR="00820E03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4.3. Глава </w:t>
      </w:r>
      <w:r w:rsidR="00820E03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контроль за полнотой и качеством предоставления муниципальной услуги.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lastRenderedPageBreak/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</w:t>
      </w:r>
      <w:r w:rsidR="00820E03" w:rsidRPr="00C5798F">
        <w:rPr>
          <w:rFonts w:ascii="Times New Roman" w:hAnsi="Times New Roman"/>
          <w:sz w:val="24"/>
          <w:szCs w:val="24"/>
        </w:rPr>
        <w:t>йствия (бездействие) работников</w:t>
      </w:r>
      <w:r w:rsidR="00FE3123" w:rsidRPr="00C5798F">
        <w:rPr>
          <w:rFonts w:ascii="Times New Roman" w:hAnsi="Times New Roman"/>
          <w:sz w:val="24"/>
          <w:szCs w:val="24"/>
        </w:rPr>
        <w:t xml:space="preserve"> </w:t>
      </w:r>
      <w:r w:rsidRPr="00C5798F">
        <w:rPr>
          <w:rFonts w:ascii="Times New Roman" w:hAnsi="Times New Roman"/>
          <w:sz w:val="24"/>
          <w:szCs w:val="24"/>
        </w:rPr>
        <w:t xml:space="preserve">администрации </w:t>
      </w:r>
      <w:r w:rsidR="00820E03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4.6. При поступлении Главе </w:t>
      </w:r>
      <w:r w:rsidR="00820E03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</w:t>
      </w:r>
      <w:r w:rsidR="00820E03" w:rsidRPr="00C5798F">
        <w:rPr>
          <w:rFonts w:ascii="Times New Roman" w:hAnsi="Times New Roman"/>
          <w:sz w:val="24"/>
          <w:szCs w:val="24"/>
        </w:rPr>
        <w:t>ведения о нарушении работниками</w:t>
      </w:r>
      <w:r w:rsidR="00FE3123" w:rsidRPr="00C5798F">
        <w:rPr>
          <w:rFonts w:ascii="Times New Roman" w:hAnsi="Times New Roman"/>
          <w:sz w:val="24"/>
          <w:szCs w:val="24"/>
        </w:rPr>
        <w:t xml:space="preserve"> </w:t>
      </w:r>
      <w:r w:rsidRPr="00C5798F">
        <w:rPr>
          <w:rFonts w:ascii="Times New Roman" w:hAnsi="Times New Roman"/>
          <w:sz w:val="24"/>
          <w:szCs w:val="24"/>
        </w:rPr>
        <w:t xml:space="preserve">администрации </w:t>
      </w:r>
      <w:r w:rsidR="00820E03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FE3123" w:rsidRPr="00C5798F">
        <w:rPr>
          <w:rFonts w:ascii="Times New Roman" w:hAnsi="Times New Roman"/>
          <w:sz w:val="24"/>
          <w:szCs w:val="24"/>
        </w:rPr>
        <w:t>а</w:t>
      </w:r>
      <w:r w:rsidRPr="00C5798F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r w:rsidR="00820E03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 проводится внеплановая проверка.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C5798F" w:rsidRDefault="00820E03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издание распоряжения</w:t>
      </w:r>
      <w:r w:rsidR="00FE3123" w:rsidRPr="00C5798F">
        <w:rPr>
          <w:rFonts w:ascii="Times New Roman" w:hAnsi="Times New Roman"/>
          <w:sz w:val="24"/>
          <w:szCs w:val="24"/>
        </w:rPr>
        <w:t xml:space="preserve"> </w:t>
      </w:r>
      <w:r w:rsidR="00A465C5" w:rsidRPr="00C5798F">
        <w:rPr>
          <w:rFonts w:ascii="Times New Roman" w:hAnsi="Times New Roman"/>
          <w:sz w:val="24"/>
          <w:szCs w:val="24"/>
        </w:rPr>
        <w:t xml:space="preserve">администрации </w:t>
      </w:r>
      <w:r w:rsidRPr="00C5798F">
        <w:rPr>
          <w:rFonts w:ascii="Times New Roman" w:hAnsi="Times New Roman"/>
          <w:sz w:val="24"/>
          <w:szCs w:val="24"/>
        </w:rPr>
        <w:t>Сосновского</w:t>
      </w:r>
      <w:r w:rsidR="00A465C5" w:rsidRPr="00C5798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r w:rsidR="00C250BA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4.10.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C250BA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 и </w:t>
      </w:r>
      <w:r w:rsidR="00C250BA" w:rsidRPr="00C5798F">
        <w:rPr>
          <w:rFonts w:ascii="Times New Roman" w:hAnsi="Times New Roman"/>
          <w:sz w:val="24"/>
          <w:szCs w:val="24"/>
        </w:rPr>
        <w:t>при необходимости с работниками</w:t>
      </w:r>
      <w:r w:rsidR="00FE3123" w:rsidRPr="00C5798F">
        <w:rPr>
          <w:rFonts w:ascii="Times New Roman" w:hAnsi="Times New Roman"/>
          <w:sz w:val="24"/>
          <w:szCs w:val="24"/>
        </w:rPr>
        <w:t xml:space="preserve"> </w:t>
      </w:r>
      <w:r w:rsidRPr="00C5798F">
        <w:rPr>
          <w:rFonts w:ascii="Times New Roman" w:hAnsi="Times New Roman"/>
          <w:sz w:val="24"/>
          <w:szCs w:val="24"/>
        </w:rPr>
        <w:t xml:space="preserve">администрации </w:t>
      </w:r>
      <w:r w:rsidR="00C250BA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C250BA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 доводятся оценка</w:t>
      </w:r>
      <w:r w:rsidR="00C250BA" w:rsidRPr="00C5798F">
        <w:rPr>
          <w:rFonts w:ascii="Times New Roman" w:hAnsi="Times New Roman"/>
          <w:sz w:val="24"/>
          <w:szCs w:val="24"/>
        </w:rPr>
        <w:t xml:space="preserve"> деятельности работников</w:t>
      </w:r>
      <w:r w:rsidR="00FE3123" w:rsidRPr="00C5798F">
        <w:rPr>
          <w:rFonts w:ascii="Times New Roman" w:hAnsi="Times New Roman"/>
          <w:sz w:val="24"/>
          <w:szCs w:val="24"/>
        </w:rPr>
        <w:t xml:space="preserve"> </w:t>
      </w:r>
      <w:r w:rsidRPr="00C5798F">
        <w:rPr>
          <w:rFonts w:ascii="Times New Roman" w:hAnsi="Times New Roman"/>
          <w:sz w:val="24"/>
          <w:szCs w:val="24"/>
        </w:rPr>
        <w:t xml:space="preserve">администрации </w:t>
      </w:r>
      <w:r w:rsidR="00C250BA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 w:rsidR="00FE3123" w:rsidRPr="00C5798F">
        <w:rPr>
          <w:rFonts w:ascii="Times New Roman" w:hAnsi="Times New Roman"/>
          <w:sz w:val="24"/>
          <w:szCs w:val="24"/>
        </w:rPr>
        <w:t xml:space="preserve"> </w:t>
      </w:r>
      <w:r w:rsidRPr="00C5798F">
        <w:rPr>
          <w:rFonts w:ascii="Times New Roman" w:hAnsi="Times New Roman"/>
          <w:sz w:val="24"/>
          <w:szCs w:val="24"/>
        </w:rPr>
        <w:t xml:space="preserve">администрации </w:t>
      </w:r>
      <w:r w:rsidR="00C250BA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r w:rsidR="00C250BA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4</w:t>
      </w:r>
      <w:r w:rsidR="00A6258F" w:rsidRPr="00C5798F">
        <w:rPr>
          <w:rFonts w:ascii="Times New Roman" w:hAnsi="Times New Roman"/>
          <w:sz w:val="24"/>
          <w:szCs w:val="24"/>
        </w:rPr>
        <w:t>.13. Ответственность работников</w:t>
      </w:r>
      <w:r w:rsidR="00FE3123" w:rsidRPr="00C5798F">
        <w:rPr>
          <w:rFonts w:ascii="Times New Roman" w:hAnsi="Times New Roman"/>
          <w:sz w:val="24"/>
          <w:szCs w:val="24"/>
        </w:rPr>
        <w:t xml:space="preserve"> </w:t>
      </w:r>
      <w:r w:rsidRPr="00C5798F">
        <w:rPr>
          <w:rFonts w:ascii="Times New Roman" w:hAnsi="Times New Roman"/>
          <w:sz w:val="24"/>
          <w:szCs w:val="24"/>
        </w:rPr>
        <w:t xml:space="preserve">администрации </w:t>
      </w:r>
      <w:r w:rsidR="00A6258F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7" w:history="1">
        <w:r w:rsidRPr="00C5798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C5798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lastRenderedPageBreak/>
        <w:t>4.15. Р</w:t>
      </w:r>
      <w:r w:rsidR="00E37503" w:rsidRPr="00C5798F">
        <w:rPr>
          <w:rFonts w:ascii="Times New Roman" w:hAnsi="Times New Roman"/>
          <w:sz w:val="24"/>
          <w:szCs w:val="24"/>
        </w:rPr>
        <w:t>аботники</w:t>
      </w:r>
      <w:r w:rsidRPr="00C5798F">
        <w:rPr>
          <w:rFonts w:ascii="Times New Roman" w:hAnsi="Times New Roman"/>
          <w:sz w:val="24"/>
          <w:szCs w:val="24"/>
        </w:rPr>
        <w:t xml:space="preserve"> администрации </w:t>
      </w:r>
      <w:r w:rsidR="00E37503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за: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C5798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4.16. Глава </w:t>
      </w:r>
      <w:r w:rsidR="00E37503" w:rsidRPr="00C5798F">
        <w:rPr>
          <w:rFonts w:ascii="Times New Roman" w:hAnsi="Times New Roman"/>
          <w:sz w:val="24"/>
          <w:szCs w:val="24"/>
        </w:rPr>
        <w:t>Сосновского</w:t>
      </w:r>
      <w:r w:rsidRPr="00C5798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C5798F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4.17.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C5798F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A8A" w:rsidRPr="00C5798F" w:rsidRDefault="0028210C" w:rsidP="00513C54">
      <w:pPr>
        <w:pStyle w:val="ConsPlusNormal"/>
        <w:ind w:left="-142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5. </w:t>
      </w:r>
      <w:r w:rsidR="00513C54" w:rsidRPr="00C5798F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ЗАЯВИТЕЛЕМ РЕШЕНИЙ И ДЕЙСТВИЙ (БЕЗДЕЙСТВИЯ) АДМИНИСТРАЦИИ СОСНОВСКОГО СЕЛЬСКОГО ПОСЕЛЕНИЯ, ДОЛЖНОСТНОГО ЛИЦА,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A75508" w:rsidRPr="00C5798F" w:rsidRDefault="00FC2A8A" w:rsidP="00A7550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5.1. </w:t>
      </w:r>
      <w:r w:rsidR="00A75508" w:rsidRPr="00C5798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A75508" w:rsidRPr="00C5798F" w:rsidRDefault="00A75508" w:rsidP="00A7550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8" w:history="1">
        <w:r w:rsidRPr="00C5798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C5798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A75508" w:rsidRPr="00C5798F" w:rsidRDefault="00A75508" w:rsidP="00A7550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9" w:history="1">
        <w:r w:rsidRPr="00C5798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C5798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75508" w:rsidRPr="00C5798F" w:rsidRDefault="00A75508" w:rsidP="00A7550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75508" w:rsidRPr="00C5798F" w:rsidRDefault="00A75508" w:rsidP="00A7550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A75508" w:rsidRPr="00C5798F" w:rsidRDefault="00A75508" w:rsidP="00A7550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0" w:history="1">
        <w:r w:rsidRPr="00C5798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C5798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75508" w:rsidRPr="00C5798F" w:rsidRDefault="00A75508" w:rsidP="00A7550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</w:t>
      </w:r>
      <w:r w:rsidRPr="00C5798F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75508" w:rsidRPr="00C5798F" w:rsidRDefault="00A75508" w:rsidP="00A7550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7) отказ МКУ «Администрация Сосновского сельского поселения», должностного лица, многофункционального центра, работника многофункционального центра, организаций, предусмотренных </w:t>
      </w:r>
      <w:hyperlink r:id="rId21" w:history="1">
        <w:r w:rsidRPr="00C5798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5798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2" w:history="1">
        <w:r w:rsidRPr="00C5798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C5798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75508" w:rsidRPr="00C5798F" w:rsidRDefault="00A75508" w:rsidP="00A7550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A75508" w:rsidRPr="00C5798F" w:rsidRDefault="00A75508" w:rsidP="00A7550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3" w:history="1">
        <w:r w:rsidRPr="00C5798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C5798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</w:p>
    <w:p w:rsidR="00A75508" w:rsidRPr="00C5798F" w:rsidRDefault="00A75508" w:rsidP="00A7550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МКУ «Администрация Сосновского сельского поселения»,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4" w:history="1">
        <w:r w:rsidRPr="00C5798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C5798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МКУ «Администрация Сосновского сельского поселения», подаются в вышестоящий орган (при его наличии) либо в случае его отсутствия рассматриваются непосредственно Главой МКУ «Администрация Сосновского сельского поселения».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</w:t>
      </w:r>
      <w:r w:rsidRPr="00C5798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предусмотренных </w:t>
      </w:r>
      <w:hyperlink r:id="rId25" w:history="1">
        <w:r w:rsidRPr="00C5798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C5798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МКУ «Администрация Сосновского сельского поселения»,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МКУ «Администрация Сосновского сельского поселения»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6" w:history="1">
        <w:r w:rsidRPr="00C5798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C5798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5.4. В случае, если федеральным законом установлен порядок (процедура) подачи и рассмотрения жалоб на решения и действия (бездействие) МКУ «Администрация Сосновского сельского поселения»,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5.5. Жалоба на решения и (или) действия (бездействие) МКУ «Администрация Сосновского сельского поселения»,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7" w:history="1">
        <w:r w:rsidRPr="00C5798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C5798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8" w:history="1">
        <w:r w:rsidRPr="00C5798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C5798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</w:t>
      </w:r>
      <w:r w:rsidRPr="00C5798F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организаций, предусмотренных </w:t>
      </w:r>
      <w:hyperlink r:id="rId29" w:history="1">
        <w:r w:rsidRPr="00C5798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C5798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0" w:history="1">
        <w:r w:rsidRPr="00C5798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C5798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5.7. Жалоба, поступившая в МКУ «Администрация Сосновского сельского поселения», многофункциональный центр, учредителю многофункционального центра, в организации, предусмотренные </w:t>
      </w:r>
      <w:hyperlink r:id="rId31" w:history="1">
        <w:r w:rsidRPr="00C5798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C5798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МКУ «Администрация Сосновского сельского поселения», многофункционального центра, организаций, предусмотренных </w:t>
      </w:r>
      <w:hyperlink r:id="rId32" w:history="1">
        <w:r w:rsidRPr="00C5798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C5798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C5798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5.9.1. В случае признания жалобы подлежащей удовлетворению в ответе заявителю, дается информация о действиях, осуществляемых МКУ «Администрация Сосновского сельского поселения»,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5508" w:rsidRPr="00C5798F" w:rsidRDefault="00A75508" w:rsidP="00A75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98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C5798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B3110C" w:rsidRPr="00C5798F" w:rsidRDefault="00A75508" w:rsidP="00A755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33" w:history="1">
        <w:r w:rsidRPr="00C5798F">
          <w:rPr>
            <w:rFonts w:ascii="Times New Roman" w:hAnsi="Times New Roman"/>
            <w:sz w:val="24"/>
            <w:szCs w:val="24"/>
          </w:rPr>
          <w:t>законом</w:t>
        </w:r>
      </w:hyperlink>
      <w:r w:rsidRPr="00C5798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Федерации.</w:t>
      </w:r>
    </w:p>
    <w:p w:rsidR="000316F6" w:rsidRPr="00C5798F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C5798F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C5798F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C5798F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C5798F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C5798F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C5798F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C5798F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72E4F" w:rsidRPr="00C5798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Pr="00C5798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Pr="00C5798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Pr="00C5798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Pr="00C5798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37503" w:rsidRPr="00C5798F" w:rsidRDefault="00E3750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37503" w:rsidRPr="00C5798F" w:rsidRDefault="00E3750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37503" w:rsidRPr="00C5798F" w:rsidRDefault="00E3750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37503" w:rsidRPr="00C5798F" w:rsidRDefault="00E3750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37503" w:rsidRPr="00C5798F" w:rsidRDefault="00E3750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37503" w:rsidRPr="00C5798F" w:rsidRDefault="00E3750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37503" w:rsidRPr="00C5798F" w:rsidRDefault="00E3750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37503" w:rsidRPr="00C5798F" w:rsidRDefault="00E3750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37503" w:rsidRPr="00C5798F" w:rsidRDefault="00E3750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37503" w:rsidRPr="00C5798F" w:rsidRDefault="00E3750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37503" w:rsidRPr="00C5798F" w:rsidRDefault="00E3750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37503" w:rsidRPr="00C5798F" w:rsidRDefault="00E3750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37503" w:rsidRPr="00C5798F" w:rsidRDefault="00E3750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37503" w:rsidRPr="00C5798F" w:rsidRDefault="00E3750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37503" w:rsidRPr="00C5798F" w:rsidRDefault="00E3750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Pr="00C5798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Pr="00C5798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72E4F" w:rsidRPr="00C5798F" w:rsidRDefault="00672E4F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EE03C3" w:rsidRPr="00C5798F" w:rsidRDefault="00FE312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>Приложение №1</w:t>
      </w:r>
    </w:p>
    <w:p w:rsidR="00786D81" w:rsidRPr="00C5798F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C5798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C5798F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C5798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 xml:space="preserve">Главе </w:t>
      </w:r>
      <w:r w:rsidR="00E37503" w:rsidRPr="00C5798F">
        <w:rPr>
          <w:b w:val="0"/>
          <w:sz w:val="24"/>
          <w:szCs w:val="24"/>
        </w:rPr>
        <w:t xml:space="preserve">Сосновского </w:t>
      </w:r>
      <w:r w:rsidRPr="00C5798F">
        <w:rPr>
          <w:b w:val="0"/>
          <w:sz w:val="24"/>
          <w:szCs w:val="24"/>
        </w:rPr>
        <w:t>сельского поселения</w:t>
      </w:r>
    </w:p>
    <w:p w:rsidR="00786D81" w:rsidRPr="00C5798F" w:rsidRDefault="00E37503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636712, с. Сосновка, ул. Школьная, д. 18</w:t>
      </w:r>
    </w:p>
    <w:p w:rsidR="00786D81" w:rsidRPr="00C5798F" w:rsidRDefault="00E37503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т.  8-38253-38144</w:t>
      </w:r>
    </w:p>
    <w:p w:rsidR="00786D81" w:rsidRPr="00C5798F" w:rsidRDefault="002B4FC8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34" w:history="1">
        <w:r w:rsidR="00E37503" w:rsidRPr="00C5798F">
          <w:rPr>
            <w:rStyle w:val="a9"/>
            <w:b w:val="0"/>
            <w:sz w:val="24"/>
            <w:szCs w:val="24"/>
            <w:lang w:val="en-US"/>
          </w:rPr>
          <w:t>sosnovka</w:t>
        </w:r>
        <w:r w:rsidR="00E37503" w:rsidRPr="00C5798F">
          <w:rPr>
            <w:rStyle w:val="a9"/>
            <w:b w:val="0"/>
            <w:sz w:val="24"/>
            <w:szCs w:val="24"/>
          </w:rPr>
          <w:t>.</w:t>
        </w:r>
        <w:r w:rsidR="00E37503" w:rsidRPr="00C5798F">
          <w:rPr>
            <w:rStyle w:val="a9"/>
            <w:b w:val="0"/>
            <w:sz w:val="24"/>
            <w:szCs w:val="24"/>
            <w:lang w:val="en-US"/>
          </w:rPr>
          <w:t>a</w:t>
        </w:r>
        <w:r w:rsidR="00E37503" w:rsidRPr="00C5798F">
          <w:rPr>
            <w:rStyle w:val="a9"/>
            <w:b w:val="0"/>
            <w:sz w:val="24"/>
            <w:szCs w:val="24"/>
          </w:rPr>
          <w:t>@</w:t>
        </w:r>
        <w:r w:rsidR="00E37503" w:rsidRPr="00C5798F">
          <w:rPr>
            <w:rStyle w:val="a9"/>
            <w:b w:val="0"/>
            <w:sz w:val="24"/>
            <w:szCs w:val="24"/>
            <w:lang w:val="en-US"/>
          </w:rPr>
          <w:t>yandex</w:t>
        </w:r>
        <w:r w:rsidR="00E37503" w:rsidRPr="00C5798F">
          <w:rPr>
            <w:rStyle w:val="a9"/>
            <w:b w:val="0"/>
            <w:sz w:val="24"/>
            <w:szCs w:val="24"/>
          </w:rPr>
          <w:t>.</w:t>
        </w:r>
        <w:r w:rsidR="00E37503" w:rsidRPr="00C5798F">
          <w:rPr>
            <w:rStyle w:val="a9"/>
            <w:b w:val="0"/>
            <w:sz w:val="24"/>
            <w:szCs w:val="24"/>
            <w:lang w:val="en-US"/>
          </w:rPr>
          <w:t>ru</w:t>
        </w:r>
      </w:hyperlink>
    </w:p>
    <w:p w:rsidR="00786D81" w:rsidRPr="00C5798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C5798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786D81" w:rsidRPr="00C5798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тел.: ___________________________________</w:t>
      </w:r>
    </w:p>
    <w:p w:rsidR="00786D81" w:rsidRPr="00C5798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  <w:lang w:val="en-US"/>
        </w:rPr>
        <w:t>e</w:t>
      </w:r>
      <w:r w:rsidRPr="00C5798F">
        <w:rPr>
          <w:b w:val="0"/>
          <w:sz w:val="24"/>
          <w:szCs w:val="24"/>
        </w:rPr>
        <w:t>-</w:t>
      </w:r>
      <w:r w:rsidRPr="00C5798F">
        <w:rPr>
          <w:b w:val="0"/>
          <w:sz w:val="24"/>
          <w:szCs w:val="24"/>
          <w:lang w:val="en-US"/>
        </w:rPr>
        <w:t>mail</w:t>
      </w:r>
      <w:r w:rsidRPr="00C5798F">
        <w:rPr>
          <w:b w:val="0"/>
          <w:sz w:val="24"/>
          <w:szCs w:val="24"/>
        </w:rPr>
        <w:t>:__________________________________</w:t>
      </w:r>
    </w:p>
    <w:p w:rsidR="00786D81" w:rsidRPr="00C5798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C5798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C5798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Ж А Л О Б А</w:t>
      </w:r>
    </w:p>
    <w:p w:rsidR="00786D81" w:rsidRPr="00C5798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C5798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C5798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786D81" w:rsidRPr="00C5798F" w:rsidRDefault="00E37503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lastRenderedPageBreak/>
        <w:t xml:space="preserve"> обратился (</w:t>
      </w:r>
      <w:proofErr w:type="spellStart"/>
      <w:r w:rsidRPr="00C5798F">
        <w:rPr>
          <w:b w:val="0"/>
          <w:sz w:val="24"/>
          <w:szCs w:val="24"/>
        </w:rPr>
        <w:t>лась</w:t>
      </w:r>
      <w:proofErr w:type="spellEnd"/>
      <w:r w:rsidRPr="00C5798F">
        <w:rPr>
          <w:b w:val="0"/>
          <w:sz w:val="24"/>
          <w:szCs w:val="24"/>
        </w:rPr>
        <w:t>) в</w:t>
      </w:r>
      <w:r w:rsidR="00FE3123" w:rsidRPr="00C5798F">
        <w:rPr>
          <w:b w:val="0"/>
          <w:sz w:val="24"/>
          <w:szCs w:val="24"/>
        </w:rPr>
        <w:t xml:space="preserve"> а</w:t>
      </w:r>
      <w:r w:rsidR="00786D81" w:rsidRPr="00C5798F">
        <w:rPr>
          <w:b w:val="0"/>
          <w:sz w:val="24"/>
          <w:szCs w:val="24"/>
        </w:rPr>
        <w:t xml:space="preserve">дминистрацию </w:t>
      </w:r>
      <w:r w:rsidRPr="00C5798F">
        <w:rPr>
          <w:b w:val="0"/>
          <w:sz w:val="24"/>
          <w:szCs w:val="24"/>
        </w:rPr>
        <w:t>Сосновского</w:t>
      </w:r>
      <w:r w:rsidR="00786D81" w:rsidRPr="00C5798F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C5798F" w:rsidRDefault="00786D81" w:rsidP="00786D81">
      <w:pPr>
        <w:pStyle w:val="ad"/>
        <w:ind w:left="4111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указать суть запроса</w:t>
      </w:r>
    </w:p>
    <w:p w:rsidR="00786D81" w:rsidRPr="00C5798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C5798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C5798F" w:rsidRDefault="00786D81" w:rsidP="00786D81">
      <w:pPr>
        <w:pStyle w:val="ad"/>
        <w:ind w:left="0" w:firstLine="567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При предоставлении муниципальной услуги «</w:t>
      </w:r>
      <w:r w:rsidR="00FE3123" w:rsidRPr="00C5798F">
        <w:rPr>
          <w:b w:val="0"/>
          <w:bCs/>
          <w:color w:val="000000"/>
          <w:sz w:val="24"/>
          <w:szCs w:val="24"/>
        </w:rPr>
        <w:t xml:space="preserve">Принятие решения о реализации инвестиционных проектов </w:t>
      </w:r>
      <w:proofErr w:type="spellStart"/>
      <w:r w:rsidR="00FE3123" w:rsidRPr="00C5798F">
        <w:rPr>
          <w:b w:val="0"/>
          <w:bCs/>
          <w:color w:val="000000"/>
          <w:sz w:val="24"/>
          <w:szCs w:val="24"/>
        </w:rPr>
        <w:t>муниципально-частного</w:t>
      </w:r>
      <w:proofErr w:type="spellEnd"/>
      <w:r w:rsidR="00FE3123" w:rsidRPr="00C5798F">
        <w:rPr>
          <w:b w:val="0"/>
          <w:bCs/>
          <w:color w:val="000000"/>
          <w:sz w:val="24"/>
          <w:szCs w:val="24"/>
        </w:rPr>
        <w:t xml:space="preserve"> сотрудничества</w:t>
      </w:r>
      <w:r w:rsidRPr="00C5798F">
        <w:rPr>
          <w:b w:val="0"/>
          <w:sz w:val="24"/>
          <w:szCs w:val="24"/>
        </w:rPr>
        <w:t xml:space="preserve">» работниками </w:t>
      </w:r>
      <w:r w:rsidR="00FE3123" w:rsidRPr="00C5798F">
        <w:rPr>
          <w:b w:val="0"/>
          <w:sz w:val="24"/>
          <w:szCs w:val="24"/>
        </w:rPr>
        <w:t xml:space="preserve"> </w:t>
      </w:r>
      <w:r w:rsidRPr="00C5798F">
        <w:rPr>
          <w:b w:val="0"/>
          <w:sz w:val="24"/>
          <w:szCs w:val="24"/>
        </w:rPr>
        <w:t xml:space="preserve">администрации </w:t>
      </w:r>
      <w:r w:rsidR="007E3A83" w:rsidRPr="00C5798F">
        <w:rPr>
          <w:b w:val="0"/>
          <w:sz w:val="24"/>
          <w:szCs w:val="24"/>
        </w:rPr>
        <w:t>Сосновского</w:t>
      </w:r>
      <w:r w:rsidRPr="00C5798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C5798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C5798F" w:rsidTr="00786D81">
        <w:tc>
          <w:tcPr>
            <w:tcW w:w="392" w:type="dxa"/>
          </w:tcPr>
          <w:p w:rsidR="00786D81" w:rsidRPr="00C5798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C5798F" w:rsidRDefault="00786D81" w:rsidP="00786D8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98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C5798F" w:rsidTr="00786D81">
        <w:tc>
          <w:tcPr>
            <w:tcW w:w="392" w:type="dxa"/>
          </w:tcPr>
          <w:p w:rsidR="00786D81" w:rsidRPr="00C5798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C5798F" w:rsidRDefault="00786D81" w:rsidP="00786D8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8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C5798F" w:rsidTr="00786D81">
        <w:tc>
          <w:tcPr>
            <w:tcW w:w="392" w:type="dxa"/>
          </w:tcPr>
          <w:p w:rsidR="00786D81" w:rsidRPr="00C5798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C5798F" w:rsidRDefault="00786D81" w:rsidP="00786D8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8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C5798F" w:rsidTr="00786D81">
        <w:tc>
          <w:tcPr>
            <w:tcW w:w="392" w:type="dxa"/>
          </w:tcPr>
          <w:p w:rsidR="00786D81" w:rsidRPr="00C5798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C5798F" w:rsidRDefault="00786D81" w:rsidP="00786D8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8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C5798F" w:rsidTr="00786D81">
        <w:tc>
          <w:tcPr>
            <w:tcW w:w="392" w:type="dxa"/>
          </w:tcPr>
          <w:p w:rsidR="00786D81" w:rsidRPr="00C5798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C5798F" w:rsidRDefault="00786D81" w:rsidP="00786D8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8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C5798F" w:rsidTr="00786D81">
        <w:tc>
          <w:tcPr>
            <w:tcW w:w="392" w:type="dxa"/>
          </w:tcPr>
          <w:p w:rsidR="00786D81" w:rsidRPr="00C5798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C5798F" w:rsidRDefault="00786D81" w:rsidP="00786D8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8F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C5798F" w:rsidTr="00786D81">
        <w:tc>
          <w:tcPr>
            <w:tcW w:w="392" w:type="dxa"/>
          </w:tcPr>
          <w:p w:rsidR="00786D81" w:rsidRPr="00C5798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C5798F" w:rsidRDefault="00786D81" w:rsidP="00786D8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8F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86D81" w:rsidRPr="00C5798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C5798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C5798F" w:rsidRDefault="00786D81" w:rsidP="00786D81">
      <w:pPr>
        <w:pStyle w:val="ad"/>
        <w:ind w:left="5103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указать фактические обстоятельства</w:t>
      </w:r>
    </w:p>
    <w:p w:rsidR="00786D81" w:rsidRPr="00C5798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C5798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C5798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C5798F" w:rsidTr="00786D81">
        <w:trPr>
          <w:jc w:val="center"/>
        </w:trPr>
        <w:tc>
          <w:tcPr>
            <w:tcW w:w="534" w:type="dxa"/>
          </w:tcPr>
          <w:p w:rsidR="00786D81" w:rsidRPr="00C5798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C5798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C5798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C5798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C5798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C5798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C5798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C5798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Приложение:</w:t>
      </w:r>
    </w:p>
    <w:p w:rsidR="00786D81" w:rsidRPr="00C5798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C5798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C5798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C5798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C5798F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C5798F" w:rsidRDefault="00786D81" w:rsidP="00786D81">
      <w:pPr>
        <w:pStyle w:val="ad"/>
        <w:ind w:left="0"/>
        <w:rPr>
          <w:sz w:val="24"/>
          <w:szCs w:val="24"/>
        </w:rPr>
      </w:pPr>
      <w:r w:rsidRPr="00C5798F">
        <w:rPr>
          <w:b w:val="0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C5798F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C5798F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C5798F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Pr="00C5798F" w:rsidRDefault="00753606" w:rsidP="00786D81">
      <w:pPr>
        <w:ind w:left="4536"/>
        <w:jc w:val="both"/>
        <w:rPr>
          <w:rFonts w:ascii="Times New Roman" w:hAnsi="Times New Roman"/>
          <w:sz w:val="24"/>
          <w:szCs w:val="24"/>
        </w:rPr>
      </w:pPr>
    </w:p>
    <w:sectPr w:rsidR="00753606" w:rsidRPr="00C5798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0268D"/>
    <w:rsid w:val="00025835"/>
    <w:rsid w:val="000316F6"/>
    <w:rsid w:val="000401F5"/>
    <w:rsid w:val="000632DC"/>
    <w:rsid w:val="000819E7"/>
    <w:rsid w:val="000A3F75"/>
    <w:rsid w:val="000A7EC6"/>
    <w:rsid w:val="000C066F"/>
    <w:rsid w:val="000C17F8"/>
    <w:rsid w:val="000D5FCF"/>
    <w:rsid w:val="000E7C13"/>
    <w:rsid w:val="000F3AD7"/>
    <w:rsid w:val="001330D9"/>
    <w:rsid w:val="001E4964"/>
    <w:rsid w:val="002118AB"/>
    <w:rsid w:val="00230C52"/>
    <w:rsid w:val="00234AE6"/>
    <w:rsid w:val="00250D59"/>
    <w:rsid w:val="00255424"/>
    <w:rsid w:val="002661EE"/>
    <w:rsid w:val="0028210C"/>
    <w:rsid w:val="00283DEE"/>
    <w:rsid w:val="002B4FC8"/>
    <w:rsid w:val="002E2165"/>
    <w:rsid w:val="00317070"/>
    <w:rsid w:val="00346E48"/>
    <w:rsid w:val="003503F7"/>
    <w:rsid w:val="003517BD"/>
    <w:rsid w:val="00396DA5"/>
    <w:rsid w:val="003A00F4"/>
    <w:rsid w:val="003C005B"/>
    <w:rsid w:val="003C4906"/>
    <w:rsid w:val="003E4254"/>
    <w:rsid w:val="00400D34"/>
    <w:rsid w:val="004073CF"/>
    <w:rsid w:val="004351F8"/>
    <w:rsid w:val="00443F64"/>
    <w:rsid w:val="0044657A"/>
    <w:rsid w:val="004544FA"/>
    <w:rsid w:val="00476316"/>
    <w:rsid w:val="004B52A6"/>
    <w:rsid w:val="004B724E"/>
    <w:rsid w:val="004D6B75"/>
    <w:rsid w:val="00511C49"/>
    <w:rsid w:val="00513C54"/>
    <w:rsid w:val="00531B5B"/>
    <w:rsid w:val="00570B66"/>
    <w:rsid w:val="00595C2A"/>
    <w:rsid w:val="005A62EE"/>
    <w:rsid w:val="005F5122"/>
    <w:rsid w:val="006158C4"/>
    <w:rsid w:val="00672E4F"/>
    <w:rsid w:val="006C0F25"/>
    <w:rsid w:val="006C1EA9"/>
    <w:rsid w:val="00715533"/>
    <w:rsid w:val="007209A9"/>
    <w:rsid w:val="00730DC4"/>
    <w:rsid w:val="00753606"/>
    <w:rsid w:val="00761805"/>
    <w:rsid w:val="0078134D"/>
    <w:rsid w:val="00786D81"/>
    <w:rsid w:val="0079386B"/>
    <w:rsid w:val="007E1ED2"/>
    <w:rsid w:val="007E3A83"/>
    <w:rsid w:val="007E4D97"/>
    <w:rsid w:val="007E55A2"/>
    <w:rsid w:val="007F489C"/>
    <w:rsid w:val="007F7575"/>
    <w:rsid w:val="00820188"/>
    <w:rsid w:val="00820E03"/>
    <w:rsid w:val="00822422"/>
    <w:rsid w:val="008400ED"/>
    <w:rsid w:val="00857FAD"/>
    <w:rsid w:val="00883CF4"/>
    <w:rsid w:val="008A778F"/>
    <w:rsid w:val="008D7DCB"/>
    <w:rsid w:val="008E6F68"/>
    <w:rsid w:val="009138D5"/>
    <w:rsid w:val="00936AF6"/>
    <w:rsid w:val="0098265D"/>
    <w:rsid w:val="009B2DC7"/>
    <w:rsid w:val="009C2C9C"/>
    <w:rsid w:val="009E0A7A"/>
    <w:rsid w:val="009E13E9"/>
    <w:rsid w:val="00A215B8"/>
    <w:rsid w:val="00A26A02"/>
    <w:rsid w:val="00A465C5"/>
    <w:rsid w:val="00A6258F"/>
    <w:rsid w:val="00A7015F"/>
    <w:rsid w:val="00A75508"/>
    <w:rsid w:val="00A8638C"/>
    <w:rsid w:val="00A90179"/>
    <w:rsid w:val="00AB5A0C"/>
    <w:rsid w:val="00AD09A8"/>
    <w:rsid w:val="00B06217"/>
    <w:rsid w:val="00B15D10"/>
    <w:rsid w:val="00B3110C"/>
    <w:rsid w:val="00B44829"/>
    <w:rsid w:val="00B51857"/>
    <w:rsid w:val="00B62133"/>
    <w:rsid w:val="00B66151"/>
    <w:rsid w:val="00BA3A5E"/>
    <w:rsid w:val="00C250BA"/>
    <w:rsid w:val="00C32650"/>
    <w:rsid w:val="00C5798F"/>
    <w:rsid w:val="00C57BC0"/>
    <w:rsid w:val="00CD4A04"/>
    <w:rsid w:val="00CE5022"/>
    <w:rsid w:val="00D613AF"/>
    <w:rsid w:val="00DA136E"/>
    <w:rsid w:val="00DB0A60"/>
    <w:rsid w:val="00DB4EAB"/>
    <w:rsid w:val="00DF7388"/>
    <w:rsid w:val="00E23F2A"/>
    <w:rsid w:val="00E249FC"/>
    <w:rsid w:val="00E37503"/>
    <w:rsid w:val="00E50BB5"/>
    <w:rsid w:val="00E87355"/>
    <w:rsid w:val="00E93306"/>
    <w:rsid w:val="00E956AA"/>
    <w:rsid w:val="00EB1759"/>
    <w:rsid w:val="00EE03C3"/>
    <w:rsid w:val="00EE2DA7"/>
    <w:rsid w:val="00EF3105"/>
    <w:rsid w:val="00F005E7"/>
    <w:rsid w:val="00F23C91"/>
    <w:rsid w:val="00F723F2"/>
    <w:rsid w:val="00FA4741"/>
    <w:rsid w:val="00FC2A8A"/>
    <w:rsid w:val="00FE3123"/>
    <w:rsid w:val="00FF357F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af0">
    <w:name w:val="Normal (Web)"/>
    <w:basedOn w:val="a"/>
    <w:uiPriority w:val="99"/>
    <w:unhideWhenUsed/>
    <w:rsid w:val="00A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396DA5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Гипертекстовая ссылка"/>
    <w:basedOn w:val="a0"/>
    <w:uiPriority w:val="99"/>
    <w:rsid w:val="00396DA5"/>
    <w:rPr>
      <w:rFonts w:cs="Times New Roman"/>
      <w:color w:val="auto"/>
    </w:rPr>
  </w:style>
  <w:style w:type="character" w:customStyle="1" w:styleId="af3">
    <w:name w:val="Цветовое выделение"/>
    <w:uiPriority w:val="99"/>
    <w:rsid w:val="00396DA5"/>
    <w:rPr>
      <w:b/>
      <w:color w:val="26282F"/>
    </w:rPr>
  </w:style>
  <w:style w:type="paragraph" w:customStyle="1" w:styleId="af4">
    <w:name w:val="Прижатый влево"/>
    <w:basedOn w:val="a"/>
    <w:next w:val="a"/>
    <w:uiPriority w:val="99"/>
    <w:rsid w:val="00396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7515&amp;sub=0" TargetMode="External"/><Relationship Id="rId13" Type="http://schemas.openxmlformats.org/officeDocument/2006/relationships/hyperlink" Target="http://www.sosnovka.kargasok.ru" TargetMode="External"/><Relationship Id="rId18" Type="http://schemas.openxmlformats.org/officeDocument/2006/relationships/hyperlink" Target="consultantplus://offline/ref=4DA3E4C47E26AA60CE777B909FC82EC15686199123B3B9EC8A057D3B417CAADE2162D11B2DZ1i3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mailto:sosnovka.a@yandex.ru" TargetMode="External"/><Relationship Id="rId7" Type="http://schemas.openxmlformats.org/officeDocument/2006/relationships/hyperlink" Target="http://municipal.garant.ru/document?id=71029190&amp;sub=0" TargetMode="External"/><Relationship Id="rId12" Type="http://schemas.openxmlformats.org/officeDocument/2006/relationships/hyperlink" Target="http://municipal.garant.ru/document?id=71029190&amp;sub=0" TargetMode="External"/><Relationship Id="rId17" Type="http://schemas.openxmlformats.org/officeDocument/2006/relationships/hyperlink" Target="consultantplus://offline/ref=A1319FD9CCC8E22A2F1322638E1B55C3FD4137FC8FC68022B88530D77BBA134AA861E36BDB1FDBC7v54FE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hyperlink" Target="consultantplus://offline/ref=4DA3E4C47E26AA60CE777B909FC82EC156861C9D26BDB9EC8A057D3B417CAADE2162D11829179346ZEi8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71029190&amp;sub=0" TargetMode="External"/><Relationship Id="rId20" Type="http://schemas.openxmlformats.org/officeDocument/2006/relationships/hyperlink" Target="consultantplus://offline/ref=4DA3E4C47E26AA60CE777B909FC82EC15686199123B3B9EC8A057D3B417CAADE2162D11829179042ZEiCG" TargetMode="External"/><Relationship Id="rId29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10003000&amp;sub=0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72942D0E78920B4A99B74389CCE62EF20E378E841E31C285F200B008F3150056FE40664BC0G" TargetMode="External"/><Relationship Id="rId23" Type="http://schemas.openxmlformats.org/officeDocument/2006/relationships/hyperlink" Target="consultantplus://offline/ref=4DA3E4C47E26AA60CE777B909FC82EC15686199123B3B9EC8A057D3B417CAADE2162D11829179042ZEiC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DA3E4C47E26AA60CE777B909FC82EC15686199123B3B9EC8A057D3B417CAADE2162D11829179042ZEiCG" TargetMode="External"/><Relationship Id="rId31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5267&amp;sub=0" TargetMode="External"/><Relationship Id="rId14" Type="http://schemas.openxmlformats.org/officeDocument/2006/relationships/hyperlink" Target="http://www.novvas.tomsk.ru" TargetMode="External"/><Relationship Id="rId22" Type="http://schemas.openxmlformats.org/officeDocument/2006/relationships/hyperlink" Target="consultantplus://offline/ref=4DA3E4C47E26AA60CE777B909FC82EC15686199123B3B9EC8A057D3B417CAADE2162D11829179042ZEiCG" TargetMode="External"/><Relationship Id="rId27" Type="http://schemas.openxmlformats.org/officeDocument/2006/relationships/hyperlink" Target="consultantplus://offline/ref=4DA3E4C47E26AA60CE777B909FC82EC15686189923B3B9EC8A057D3B417CAADE2162D11829169B46ZEiEG" TargetMode="External"/><Relationship Id="rId30" Type="http://schemas.openxmlformats.org/officeDocument/2006/relationships/hyperlink" Target="consultantplus://offline/ref=4DA3E4C47E26AA60CE777B909FC82EC15686199123B3B9EC8A057D3B417CAADE2162D11829179042ZEiA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2CF01-541E-47EA-8F98-E6398965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25</Pages>
  <Words>10042</Words>
  <Characters>57246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2018-09-17T03:28:00Z</cp:lastPrinted>
  <dcterms:created xsi:type="dcterms:W3CDTF">2018-08-20T09:29:00Z</dcterms:created>
  <dcterms:modified xsi:type="dcterms:W3CDTF">2019-12-12T04:01:00Z</dcterms:modified>
</cp:coreProperties>
</file>