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EF" w:rsidRPr="004419EF" w:rsidRDefault="004419EF" w:rsidP="00441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9EF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4419EF" w:rsidRPr="004419EF" w:rsidRDefault="004419EF" w:rsidP="00441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9EF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4419EF" w:rsidRPr="004419EF" w:rsidRDefault="004419EF" w:rsidP="00441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9EF"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 ПОСЕЛЕНИЯ»</w:t>
      </w:r>
    </w:p>
    <w:p w:rsidR="004419EF" w:rsidRPr="004419EF" w:rsidRDefault="004419EF" w:rsidP="00441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9E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419EF" w:rsidRPr="004419EF" w:rsidRDefault="004419EF" w:rsidP="004419EF">
      <w:pPr>
        <w:rPr>
          <w:sz w:val="24"/>
          <w:szCs w:val="24"/>
        </w:rPr>
      </w:pPr>
      <w:r w:rsidRPr="004419EF">
        <w:rPr>
          <w:sz w:val="24"/>
          <w:szCs w:val="24"/>
        </w:rPr>
        <w:t>03.09.2014                                                                                                                    № 36</w:t>
      </w:r>
    </w:p>
    <w:p w:rsidR="001C5E6B" w:rsidRPr="004419EF" w:rsidRDefault="004419EF" w:rsidP="004419EF">
      <w:pPr>
        <w:rPr>
          <w:sz w:val="24"/>
          <w:szCs w:val="24"/>
        </w:rPr>
      </w:pPr>
      <w:r w:rsidRPr="004419EF">
        <w:rPr>
          <w:sz w:val="24"/>
          <w:szCs w:val="24"/>
        </w:rPr>
        <w:t xml:space="preserve"> с. Сосновка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E6B">
        <w:rPr>
          <w:rFonts w:ascii="Times New Roman" w:hAnsi="Times New Roman" w:cs="Times New Roman"/>
          <w:bCs/>
          <w:sz w:val="24"/>
          <w:szCs w:val="24"/>
        </w:rPr>
        <w:t xml:space="preserve">О порядке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r w:rsidR="004419EF">
        <w:rPr>
          <w:rFonts w:ascii="Times New Roman" w:hAnsi="Times New Roman" w:cs="Times New Roman"/>
          <w:bCs/>
          <w:sz w:val="24"/>
          <w:szCs w:val="24"/>
        </w:rPr>
        <w:t>«Сосновское сельское поселение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 xml:space="preserve">1. Утвердить Порядок создания координационных или совещательных  органов в области развития малого и среднего предпринимательства в муниципальном образовании </w:t>
      </w:r>
      <w:r w:rsidR="004419EF">
        <w:rPr>
          <w:rFonts w:ascii="Times New Roman" w:hAnsi="Times New Roman" w:cs="Times New Roman"/>
          <w:sz w:val="24"/>
          <w:szCs w:val="24"/>
        </w:rPr>
        <w:t>«</w:t>
      </w:r>
      <w:r w:rsidR="001C42D6">
        <w:rPr>
          <w:rFonts w:ascii="Times New Roman" w:hAnsi="Times New Roman" w:cs="Times New Roman"/>
          <w:sz w:val="24"/>
          <w:szCs w:val="24"/>
        </w:rPr>
        <w:t>Сосн</w:t>
      </w:r>
      <w:r w:rsidR="004419EF">
        <w:rPr>
          <w:rFonts w:ascii="Times New Roman" w:hAnsi="Times New Roman" w:cs="Times New Roman"/>
          <w:sz w:val="24"/>
          <w:szCs w:val="24"/>
        </w:rPr>
        <w:t>о</w:t>
      </w:r>
      <w:r w:rsidR="001C42D6">
        <w:rPr>
          <w:rFonts w:ascii="Times New Roman" w:hAnsi="Times New Roman" w:cs="Times New Roman"/>
          <w:sz w:val="24"/>
          <w:szCs w:val="24"/>
        </w:rPr>
        <w:t>в</w:t>
      </w:r>
      <w:r w:rsidR="004419EF">
        <w:rPr>
          <w:rFonts w:ascii="Times New Roman" w:hAnsi="Times New Roman" w:cs="Times New Roman"/>
          <w:sz w:val="24"/>
          <w:szCs w:val="24"/>
        </w:rPr>
        <w:t xml:space="preserve">ское сельское поселение» </w:t>
      </w:r>
      <w:r w:rsidRPr="001C5E6B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и разместить на</w:t>
      </w:r>
      <w:r w:rsidR="004419EF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4419EF">
        <w:rPr>
          <w:rFonts w:ascii="Times New Roman" w:hAnsi="Times New Roman" w:cs="Times New Roman"/>
          <w:sz w:val="24"/>
          <w:szCs w:val="24"/>
        </w:rPr>
        <w:t>ального образования «Сосновское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C5E6B">
        <w:rPr>
          <w:rFonts w:ascii="Times New Roman" w:hAnsi="Times New Roman" w:cs="Times New Roman"/>
          <w:sz w:val="24"/>
          <w:szCs w:val="24"/>
        </w:rPr>
        <w:t xml:space="preserve"> в информационно-телеко</w:t>
      </w:r>
      <w:r>
        <w:rPr>
          <w:rFonts w:ascii="Times New Roman" w:hAnsi="Times New Roman" w:cs="Times New Roman"/>
          <w:sz w:val="24"/>
          <w:szCs w:val="24"/>
        </w:rPr>
        <w:t>ммуникационной сети «Интернет».</w:t>
      </w:r>
    </w:p>
    <w:p w:rsidR="00BB0097" w:rsidRDefault="001C5E6B" w:rsidP="00441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5E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5E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419E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B0097" w:rsidRDefault="00BB0097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97" w:rsidRPr="001C5E6B" w:rsidRDefault="00BB0097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6B" w:rsidRPr="001C5E6B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</w:t>
      </w:r>
      <w:r w:rsidR="00BB0097">
        <w:rPr>
          <w:rFonts w:ascii="Times New Roman" w:hAnsi="Times New Roman" w:cs="Times New Roman"/>
          <w:sz w:val="24"/>
          <w:szCs w:val="24"/>
        </w:rPr>
        <w:t xml:space="preserve"> </w:t>
      </w:r>
      <w:r w:rsidR="001C5E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5E6B">
        <w:rPr>
          <w:rFonts w:ascii="Times New Roman" w:hAnsi="Times New Roman" w:cs="Times New Roman"/>
          <w:sz w:val="24"/>
          <w:szCs w:val="24"/>
        </w:rPr>
        <w:tab/>
      </w:r>
      <w:r w:rsidR="001C5E6B">
        <w:rPr>
          <w:rFonts w:ascii="Times New Roman" w:hAnsi="Times New Roman" w:cs="Times New Roman"/>
          <w:sz w:val="24"/>
          <w:szCs w:val="24"/>
        </w:rPr>
        <w:tab/>
      </w:r>
      <w:r w:rsidR="00BB0097">
        <w:rPr>
          <w:rFonts w:ascii="Times New Roman" w:hAnsi="Times New Roman" w:cs="Times New Roman"/>
          <w:sz w:val="24"/>
          <w:szCs w:val="24"/>
        </w:rPr>
        <w:tab/>
      </w:r>
      <w:r w:rsidR="00BB0097">
        <w:rPr>
          <w:rFonts w:ascii="Times New Roman" w:hAnsi="Times New Roman" w:cs="Times New Roman"/>
          <w:sz w:val="24"/>
          <w:szCs w:val="24"/>
        </w:rPr>
        <w:tab/>
      </w:r>
      <w:r w:rsidR="00BB00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Б.Л.Гришаев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EF" w:rsidRDefault="004419EF" w:rsidP="004419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C5E6B" w:rsidRPr="001C5E6B" w:rsidRDefault="001C5E6B" w:rsidP="004419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Приложение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Утверждено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C5E6B" w:rsidRPr="001C5E6B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Сосновского</w:t>
      </w:r>
      <w:r w:rsidR="001C5E6B" w:rsidRPr="001C5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C5E6B" w:rsidRPr="001C5E6B" w:rsidRDefault="004419EF" w:rsidP="001C5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03.09.2014  № 36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0"/>
      <w:bookmarkEnd w:id="0"/>
      <w:r w:rsidRPr="001C5E6B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E6B">
        <w:rPr>
          <w:rFonts w:ascii="Times New Roman" w:hAnsi="Times New Roman" w:cs="Times New Roman"/>
          <w:bCs/>
          <w:sz w:val="24"/>
          <w:szCs w:val="24"/>
        </w:rPr>
        <w:t>СОЗДАНИЯ КООРДИНАЦИОННЫХ ИЛИ СОВЕЩАТЕЛЬНЫХ ОРГАНОВ В ОБЛАСТИ РАЗВИТИЯ МАЛОГО И СРЕДНЕГО ПРЕДПРИНИМАТЕЛЬСТВА В МУНИЦИ</w:t>
      </w:r>
      <w:r w:rsidR="004419EF">
        <w:rPr>
          <w:rFonts w:ascii="Times New Roman" w:hAnsi="Times New Roman" w:cs="Times New Roman"/>
          <w:bCs/>
          <w:sz w:val="24"/>
          <w:szCs w:val="24"/>
        </w:rPr>
        <w:t>ПАЛЬНОМ ОБРАЗОВАНИИ «СОСНОВСКОЕ</w:t>
      </w:r>
      <w:r w:rsidRPr="001C5E6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1. Настоящий Порядок создания координационных или совещательных органов в области развития малого и среднего предпринимательства в муници</w:t>
      </w:r>
      <w:r w:rsidR="004419EF">
        <w:rPr>
          <w:rFonts w:ascii="Times New Roman" w:hAnsi="Times New Roman" w:cs="Times New Roman"/>
          <w:sz w:val="24"/>
          <w:szCs w:val="24"/>
        </w:rPr>
        <w:t>пальном образовании «Сосновское</w:t>
      </w:r>
      <w:r w:rsidRPr="001C5E6B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 xml:space="preserve">3. Инициаторы создания координационного или совещательного органа обращаются с  предложением о создании координационного либо совещательного органа к главе муниципального образования (главе местной администрации). 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4. Предложение должно содержать следующие сведения: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1) полное наименование некоммерческой организации;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2) юридический адрес некоммерческой организации;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3) предложение о создании координационного либо совещательного органа;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4) предлагаемые кандидатуры в состав координационного или совещательного органа;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5) фамилию, имя, отчество (при наличии) руководителя некоммерческой организации.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5. С предложением о создании координационного или совещательного органа должны быть предоставлены следующие документы: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1) 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6.  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lastRenderedPageBreak/>
        <w:t>8. По результатам рассмотрения предложения принимается одно из следующих решений: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1) о создании координационного или совещательного органа;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2) об отказе в создании координационного или совещательного органа.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9. Решение об отказе в создании координационного или совещательного органа принимается в случаях: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2) представленные документы не соответствуют требованиям пункта 5 Порядка.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О принятом решении местная администрация уведомляет некоммерческую организацию. Уведомление подписывается главой муниципального образования (главой местной администрации) с указанием оснований отказа в создании координационного или совещательного органа.</w:t>
      </w:r>
    </w:p>
    <w:p w:rsidR="001C5E6B" w:rsidRPr="001C5E6B" w:rsidRDefault="001C5E6B" w:rsidP="001C5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10. Решение о создании координационного или совещательного органа оформляется постановлением местной администрации.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1) наименование и цель создания;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2)структура, порядок деятельности, персональный состав.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местной администрации в информационно-телекоммуникационной сети «Интернет».</w:t>
      </w:r>
    </w:p>
    <w:p w:rsidR="001C5E6B" w:rsidRPr="001C5E6B" w:rsidRDefault="001C5E6B" w:rsidP="001C5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>13. Организационно-техническое обеспечение деятельности координационных или совещательных органов осуществляет местная администрация.</w:t>
      </w:r>
      <w:bookmarkStart w:id="1" w:name="_GoBack"/>
      <w:bookmarkEnd w:id="1"/>
    </w:p>
    <w:p w:rsidR="00883E8F" w:rsidRDefault="00883E8F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1C5E6B">
      <w:pPr>
        <w:pStyle w:val="a3"/>
        <w:jc w:val="center"/>
      </w:pPr>
    </w:p>
    <w:p w:rsidR="00962FDA" w:rsidRDefault="00962FDA" w:rsidP="004419EF">
      <w:pPr>
        <w:pStyle w:val="a3"/>
      </w:pPr>
    </w:p>
    <w:sectPr w:rsidR="00962FDA" w:rsidSect="0088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6B"/>
    <w:rsid w:val="00016337"/>
    <w:rsid w:val="001C42D6"/>
    <w:rsid w:val="001C5E6B"/>
    <w:rsid w:val="004419EF"/>
    <w:rsid w:val="005857BC"/>
    <w:rsid w:val="00883E8F"/>
    <w:rsid w:val="00962FDA"/>
    <w:rsid w:val="00BB0097"/>
    <w:rsid w:val="00E41F75"/>
    <w:rsid w:val="00E75A87"/>
    <w:rsid w:val="00F4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9</cp:revision>
  <cp:lastPrinted>2014-09-19T04:23:00Z</cp:lastPrinted>
  <dcterms:created xsi:type="dcterms:W3CDTF">2014-07-29T07:08:00Z</dcterms:created>
  <dcterms:modified xsi:type="dcterms:W3CDTF">2014-09-19T04:24:00Z</dcterms:modified>
</cp:coreProperties>
</file>