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0" w:rsidRPr="00013B05" w:rsidRDefault="00BF1B40" w:rsidP="00BF1B40">
      <w:pPr>
        <w:pStyle w:val="a3"/>
        <w:jc w:val="center"/>
        <w:rPr>
          <w:szCs w:val="24"/>
        </w:rPr>
      </w:pPr>
      <w:r w:rsidRPr="00013B05">
        <w:rPr>
          <w:szCs w:val="24"/>
        </w:rPr>
        <w:t>ТОМСКАЯ ОБЛАСТЬ</w:t>
      </w:r>
    </w:p>
    <w:p w:rsidR="00BF1B40" w:rsidRPr="00013B05" w:rsidRDefault="00BF1B40" w:rsidP="00BF1B40">
      <w:pPr>
        <w:pStyle w:val="a3"/>
        <w:jc w:val="center"/>
        <w:rPr>
          <w:szCs w:val="24"/>
        </w:rPr>
      </w:pPr>
      <w:r w:rsidRPr="00013B05">
        <w:rPr>
          <w:szCs w:val="24"/>
        </w:rPr>
        <w:t>КАРГАСОКСКИЙ РАЙОН</w:t>
      </w:r>
    </w:p>
    <w:p w:rsidR="00BF1B40" w:rsidRPr="00013B05" w:rsidRDefault="00BF1B40" w:rsidP="00BF1B40">
      <w:pPr>
        <w:pStyle w:val="a3"/>
        <w:jc w:val="center"/>
        <w:rPr>
          <w:szCs w:val="24"/>
        </w:rPr>
      </w:pPr>
      <w:r w:rsidRPr="00013B05">
        <w:rPr>
          <w:szCs w:val="24"/>
        </w:rPr>
        <w:t>МКУ «АДМИНИСТРАЦИЯ СОСНОВСКОГО СЕЛЬСКОГО ПОСЕЛЕНИЯ»</w:t>
      </w:r>
    </w:p>
    <w:p w:rsidR="00BF1B40" w:rsidRPr="00013B05" w:rsidRDefault="00BF1B40" w:rsidP="00BF1B40">
      <w:pPr>
        <w:pStyle w:val="a3"/>
        <w:jc w:val="center"/>
        <w:rPr>
          <w:b/>
          <w:i/>
          <w:szCs w:val="24"/>
        </w:rPr>
      </w:pPr>
      <w:r w:rsidRPr="00013B05">
        <w:rPr>
          <w:szCs w:val="24"/>
        </w:rPr>
        <w:t>ПОСТАНОВЛЕНИЕ</w:t>
      </w:r>
    </w:p>
    <w:p w:rsidR="00BF1B40" w:rsidRPr="00013B05" w:rsidRDefault="00BF1B40" w:rsidP="00BF1B40">
      <w:pPr>
        <w:pStyle w:val="a3"/>
        <w:rPr>
          <w:i/>
          <w:szCs w:val="24"/>
        </w:rPr>
      </w:pPr>
    </w:p>
    <w:p w:rsidR="00BF1B40" w:rsidRPr="00013B05" w:rsidRDefault="00BF1B40" w:rsidP="00BF1B40">
      <w:pPr>
        <w:pStyle w:val="a3"/>
        <w:rPr>
          <w:i/>
          <w:szCs w:val="24"/>
        </w:rPr>
      </w:pPr>
      <w:r>
        <w:rPr>
          <w:szCs w:val="24"/>
        </w:rPr>
        <w:t>06.08</w:t>
      </w:r>
      <w:r w:rsidRPr="00013B05">
        <w:rPr>
          <w:szCs w:val="24"/>
        </w:rPr>
        <w:t>.2015</w:t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  <w:t xml:space="preserve">№  </w:t>
      </w:r>
      <w:r>
        <w:rPr>
          <w:szCs w:val="24"/>
        </w:rPr>
        <w:t>25</w:t>
      </w:r>
    </w:p>
    <w:p w:rsidR="00BF1B40" w:rsidRPr="00013B05" w:rsidRDefault="00BF1B40" w:rsidP="00BF1B40">
      <w:pPr>
        <w:pStyle w:val="a3"/>
        <w:rPr>
          <w:i/>
          <w:szCs w:val="24"/>
        </w:rPr>
      </w:pPr>
    </w:p>
    <w:p w:rsidR="00BF1B40" w:rsidRDefault="00BF1B40" w:rsidP="00BF1B40">
      <w:pPr>
        <w:pStyle w:val="a3"/>
        <w:rPr>
          <w:szCs w:val="24"/>
        </w:rPr>
      </w:pPr>
      <w:r w:rsidRPr="00013B05">
        <w:rPr>
          <w:szCs w:val="24"/>
        </w:rPr>
        <w:t xml:space="preserve">с. </w:t>
      </w:r>
      <w:r>
        <w:rPr>
          <w:szCs w:val="24"/>
        </w:rPr>
        <w:t>Сосновка</w:t>
      </w:r>
    </w:p>
    <w:p w:rsidR="00BF1B40" w:rsidRDefault="00BF1B40" w:rsidP="00BF1B40">
      <w:pPr>
        <w:pStyle w:val="a3"/>
        <w:rPr>
          <w:szCs w:val="24"/>
        </w:rPr>
      </w:pP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>О создании органа внутреннего</w:t>
      </w: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>муниципального финансового</w:t>
      </w: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>контроля муниципального</w:t>
      </w: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 xml:space="preserve">образования «Сосновское сельское </w:t>
      </w: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>поселение»</w:t>
      </w:r>
    </w:p>
    <w:p w:rsidR="00BF1B40" w:rsidRDefault="00BF1B40" w:rsidP="00BF1B40">
      <w:pPr>
        <w:pStyle w:val="a3"/>
        <w:rPr>
          <w:szCs w:val="24"/>
        </w:rPr>
      </w:pP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 xml:space="preserve">     </w:t>
      </w:r>
      <w:r w:rsidRPr="00FC433C">
        <w:rPr>
          <w:szCs w:val="24"/>
        </w:rPr>
        <w:t xml:space="preserve">В соответствии со </w:t>
      </w:r>
      <w:hyperlink r:id="rId5" w:history="1">
        <w:r w:rsidRPr="00FC433C">
          <w:rPr>
            <w:color w:val="0000FF"/>
            <w:szCs w:val="24"/>
          </w:rPr>
          <w:t>ст. 265</w:t>
        </w:r>
      </w:hyperlink>
      <w:r w:rsidRPr="00FC433C">
        <w:rPr>
          <w:szCs w:val="24"/>
        </w:rPr>
        <w:t xml:space="preserve">, </w:t>
      </w:r>
      <w:hyperlink r:id="rId6" w:history="1">
        <w:r w:rsidRPr="00FC433C">
          <w:rPr>
            <w:color w:val="0000FF"/>
            <w:szCs w:val="24"/>
          </w:rPr>
          <w:t>ст.</w:t>
        </w:r>
        <w:r>
          <w:rPr>
            <w:color w:val="0000FF"/>
            <w:szCs w:val="24"/>
          </w:rPr>
          <w:t xml:space="preserve"> 269.1 и </w:t>
        </w:r>
        <w:r w:rsidRPr="00FC433C">
          <w:rPr>
            <w:color w:val="0000FF"/>
            <w:szCs w:val="24"/>
          </w:rPr>
          <w:t xml:space="preserve"> 269.2</w:t>
        </w:r>
      </w:hyperlink>
      <w:r w:rsidRPr="00FC433C">
        <w:rPr>
          <w:szCs w:val="24"/>
        </w:rPr>
        <w:t xml:space="preserve"> Бюджетного кодекса Российской Федерации</w:t>
      </w:r>
      <w:r>
        <w:rPr>
          <w:szCs w:val="24"/>
        </w:rPr>
        <w:t>, с целью установления порядка осуществления внутреннего муниципального финансового контроля за использованием средств бюджета муниципального образования «Сосновское сельское поселение» на всех стадиях бюджетного процесса</w:t>
      </w:r>
    </w:p>
    <w:p w:rsidR="00BF1B40" w:rsidRDefault="00BF1B40" w:rsidP="00BF1B40">
      <w:pPr>
        <w:pStyle w:val="a3"/>
        <w:rPr>
          <w:szCs w:val="24"/>
        </w:rPr>
      </w:pP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>ПОСТАНОВЛЯЮ:</w:t>
      </w:r>
    </w:p>
    <w:p w:rsidR="00BF1B40" w:rsidRDefault="00BF1B40" w:rsidP="00BF1B40">
      <w:pPr>
        <w:pStyle w:val="a3"/>
        <w:rPr>
          <w:szCs w:val="24"/>
        </w:rPr>
      </w:pPr>
    </w:p>
    <w:p w:rsidR="00BF1B40" w:rsidRDefault="00BF1B40" w:rsidP="00BF1B4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Создать орган внутреннего муниципального финансового контроля в следующем составе:</w:t>
      </w:r>
    </w:p>
    <w:p w:rsidR="00BF1B40" w:rsidRDefault="00BF1B40" w:rsidP="00BF1B40">
      <w:pPr>
        <w:pStyle w:val="a3"/>
        <w:ind w:left="705"/>
        <w:rPr>
          <w:szCs w:val="24"/>
        </w:rPr>
      </w:pPr>
      <w:r>
        <w:rPr>
          <w:szCs w:val="24"/>
        </w:rPr>
        <w:t>Руководитель органа финансового контроля – Гришаев Б.Л. Глава Сосновского сельского поселения;</w:t>
      </w:r>
    </w:p>
    <w:p w:rsidR="00BF1B40" w:rsidRDefault="00BF1B40" w:rsidP="00BF1B40">
      <w:pPr>
        <w:pStyle w:val="a3"/>
        <w:ind w:left="705"/>
        <w:rPr>
          <w:szCs w:val="24"/>
        </w:rPr>
      </w:pPr>
      <w:r>
        <w:rPr>
          <w:szCs w:val="24"/>
        </w:rPr>
        <w:t>Члены органа муниципального финансового контроля:</w:t>
      </w:r>
    </w:p>
    <w:p w:rsidR="00BF1B40" w:rsidRDefault="00BF1B40" w:rsidP="00BF1B40">
      <w:pPr>
        <w:pStyle w:val="a3"/>
        <w:ind w:left="705"/>
        <w:rPr>
          <w:szCs w:val="24"/>
        </w:rPr>
      </w:pPr>
      <w:r>
        <w:rPr>
          <w:szCs w:val="24"/>
        </w:rPr>
        <w:t xml:space="preserve">Илларионова Е.Н. – </w:t>
      </w:r>
      <w:r w:rsidR="00EA097C">
        <w:rPr>
          <w:szCs w:val="24"/>
        </w:rPr>
        <w:t>г</w:t>
      </w:r>
      <w:r>
        <w:rPr>
          <w:szCs w:val="24"/>
        </w:rPr>
        <w:t>лавный бухгалтер;</w:t>
      </w:r>
    </w:p>
    <w:p w:rsidR="00BF1B40" w:rsidRDefault="00BF1B40" w:rsidP="00BF1B40">
      <w:pPr>
        <w:pStyle w:val="a3"/>
        <w:ind w:left="705"/>
        <w:rPr>
          <w:szCs w:val="24"/>
        </w:rPr>
      </w:pPr>
      <w:r>
        <w:rPr>
          <w:szCs w:val="24"/>
        </w:rPr>
        <w:t>Русанова И.Б. – ведущий специалист;</w:t>
      </w:r>
    </w:p>
    <w:p w:rsidR="00BF1B40" w:rsidRDefault="00BF1B40" w:rsidP="00BF1B40">
      <w:pPr>
        <w:pStyle w:val="a3"/>
        <w:ind w:left="705"/>
        <w:rPr>
          <w:szCs w:val="24"/>
        </w:rPr>
      </w:pPr>
      <w:r>
        <w:rPr>
          <w:szCs w:val="24"/>
        </w:rPr>
        <w:t>Иванченков В.С. – специалист 1 категории-финансист.</w:t>
      </w:r>
    </w:p>
    <w:p w:rsidR="00BF1B40" w:rsidRDefault="00BF1B40" w:rsidP="00BF1B4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Настоящее постановление обнародовать в соответствии с Уставом Сосновского сельского поселения и разместить на сайте муниципального образования «Сосновское сельское поселение» в информационно-телекоммуникационной сети «Интернет».</w:t>
      </w:r>
    </w:p>
    <w:p w:rsidR="00BF1B40" w:rsidRDefault="00BF1B40" w:rsidP="00BF1B4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Настоящее постановление вступает в силу с момента его обнародования.</w:t>
      </w:r>
    </w:p>
    <w:p w:rsidR="00BF1B40" w:rsidRDefault="00BF1B40" w:rsidP="00BF1B4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Контроль за исполнением настоящего постановления оставляю за собой.</w:t>
      </w:r>
    </w:p>
    <w:p w:rsidR="00BF1B40" w:rsidRDefault="00BF1B40" w:rsidP="00BF1B40">
      <w:pPr>
        <w:pStyle w:val="a3"/>
        <w:rPr>
          <w:szCs w:val="24"/>
        </w:rPr>
      </w:pPr>
    </w:p>
    <w:p w:rsidR="00BF1B40" w:rsidRDefault="00BF1B40" w:rsidP="00BF1B40">
      <w:pPr>
        <w:pStyle w:val="a3"/>
        <w:rPr>
          <w:szCs w:val="24"/>
        </w:rPr>
      </w:pPr>
    </w:p>
    <w:p w:rsidR="00BF1B40" w:rsidRDefault="00BF1B40" w:rsidP="00BF1B40">
      <w:pPr>
        <w:pStyle w:val="a3"/>
        <w:rPr>
          <w:szCs w:val="24"/>
        </w:rPr>
      </w:pPr>
      <w:r>
        <w:rPr>
          <w:szCs w:val="24"/>
        </w:rPr>
        <w:t>Глава Сосновского сельского поселения                                               Б.Л.Гришаев</w:t>
      </w:r>
    </w:p>
    <w:p w:rsidR="00BF1B40" w:rsidRPr="00013B05" w:rsidRDefault="00BF1B40" w:rsidP="00BF1B40">
      <w:pPr>
        <w:pStyle w:val="a3"/>
        <w:rPr>
          <w:i/>
          <w:szCs w:val="24"/>
        </w:rPr>
      </w:pPr>
    </w:p>
    <w:p w:rsidR="00E32C01" w:rsidRDefault="00E32C01"/>
    <w:sectPr w:rsidR="00E32C01" w:rsidSect="00E3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680"/>
    <w:multiLevelType w:val="hybridMultilevel"/>
    <w:tmpl w:val="F558EEC6"/>
    <w:lvl w:ilvl="0" w:tplc="37700D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40"/>
    <w:rsid w:val="00BF1B40"/>
    <w:rsid w:val="00E32C01"/>
    <w:rsid w:val="00E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4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A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556E7EFCBECBC741D474922E130E8AD114D5DEF69E193A5EBDD36EF5F1B1B8AF24285E770u514K" TargetMode="External"/><Relationship Id="rId5" Type="http://schemas.openxmlformats.org/officeDocument/2006/relationships/hyperlink" Target="consultantplus://offline/ref=60A556E7EFCBECBC741D474922E130E8AD114D5DEF69E193A5EBDD36EF5F1B1B8AF24285E675u51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2015-08-06T09:56:00Z</cp:lastPrinted>
  <dcterms:created xsi:type="dcterms:W3CDTF">2015-08-06T09:45:00Z</dcterms:created>
  <dcterms:modified xsi:type="dcterms:W3CDTF">2015-08-06T10:01:00Z</dcterms:modified>
</cp:coreProperties>
</file>