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F" w:rsidRPr="004145BC" w:rsidRDefault="00A6674F" w:rsidP="00A6674F">
      <w:pPr>
        <w:jc w:val="center"/>
      </w:pPr>
    </w:p>
    <w:p w:rsidR="00A6674F" w:rsidRPr="004145BC" w:rsidRDefault="00A6674F" w:rsidP="00A6674F">
      <w:pPr>
        <w:jc w:val="center"/>
      </w:pPr>
    </w:p>
    <w:p w:rsidR="00A6674F" w:rsidRPr="004145BC" w:rsidRDefault="00A6674F" w:rsidP="00A6674F">
      <w:pPr>
        <w:jc w:val="center"/>
      </w:pPr>
    </w:p>
    <w:p w:rsidR="00602DDF" w:rsidRPr="004145BC" w:rsidRDefault="00602DDF" w:rsidP="00602D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145BC">
        <w:rPr>
          <w:rFonts w:eastAsia="Calibri"/>
          <w:b/>
          <w:bCs/>
          <w:lang w:eastAsia="en-US"/>
        </w:rPr>
        <w:t>ТОМСКАЯ ОБЛАСТЬ</w:t>
      </w:r>
    </w:p>
    <w:p w:rsidR="00602DDF" w:rsidRPr="004145BC" w:rsidRDefault="00602DDF" w:rsidP="00602D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145BC">
        <w:rPr>
          <w:rFonts w:eastAsia="Calibri"/>
          <w:b/>
          <w:bCs/>
          <w:lang w:eastAsia="en-US"/>
        </w:rPr>
        <w:t>КАРГАСОКСКИЙ РАЙОН</w:t>
      </w:r>
    </w:p>
    <w:p w:rsidR="00602DDF" w:rsidRPr="004145BC" w:rsidRDefault="00602DDF" w:rsidP="00602D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145BC">
        <w:rPr>
          <w:rFonts w:eastAsia="Calibri"/>
          <w:b/>
          <w:bCs/>
          <w:lang w:eastAsia="en-US"/>
        </w:rPr>
        <w:t>МКУ «АДМИНИСТРАЦИЯ СОСНОВСКОГО СЕЛЬСКОГО ПОСЕЛЕНИЯ»</w:t>
      </w:r>
    </w:p>
    <w:p w:rsidR="00602DDF" w:rsidRPr="004145BC" w:rsidRDefault="00602DDF" w:rsidP="00602DDF">
      <w:pPr>
        <w:rPr>
          <w:rFonts w:eastAsia="Calibri"/>
          <w:lang w:eastAsia="en-US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4"/>
        <w:gridCol w:w="1732"/>
        <w:gridCol w:w="3196"/>
        <w:gridCol w:w="2703"/>
        <w:gridCol w:w="2683"/>
        <w:gridCol w:w="142"/>
      </w:tblGrid>
      <w:tr w:rsidR="00602DDF" w:rsidRPr="004145BC" w:rsidTr="007B1EB9">
        <w:trPr>
          <w:gridBefore w:val="1"/>
          <w:wBefore w:w="34" w:type="dxa"/>
          <w:trHeight w:val="124"/>
        </w:trPr>
        <w:tc>
          <w:tcPr>
            <w:tcW w:w="10456" w:type="dxa"/>
            <w:gridSpan w:val="5"/>
          </w:tcPr>
          <w:p w:rsidR="00602DDF" w:rsidRPr="004145BC" w:rsidRDefault="00602DDF" w:rsidP="00602DD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6674F" w:rsidRPr="004145BC" w:rsidTr="00F66BC3">
        <w:trPr>
          <w:gridAfter w:val="1"/>
          <w:wAfter w:w="142" w:type="dxa"/>
          <w:trHeight w:val="505"/>
        </w:trPr>
        <w:tc>
          <w:tcPr>
            <w:tcW w:w="10348" w:type="dxa"/>
            <w:gridSpan w:val="5"/>
          </w:tcPr>
          <w:p w:rsidR="00B70F38" w:rsidRPr="004145BC" w:rsidRDefault="00B70F38" w:rsidP="00D17BAE">
            <w:pPr>
              <w:pStyle w:val="5"/>
              <w:jc w:val="left"/>
              <w:rPr>
                <w:sz w:val="24"/>
              </w:rPr>
            </w:pPr>
            <w:bookmarkStart w:id="0" w:name="_GoBack"/>
            <w:bookmarkEnd w:id="0"/>
          </w:p>
          <w:p w:rsidR="00A6674F" w:rsidRPr="004145BC" w:rsidRDefault="00A6674F" w:rsidP="00B70F38">
            <w:pPr>
              <w:pStyle w:val="5"/>
              <w:rPr>
                <w:sz w:val="24"/>
              </w:rPr>
            </w:pPr>
            <w:r w:rsidRPr="004145BC">
              <w:rPr>
                <w:sz w:val="24"/>
              </w:rPr>
              <w:t>ПОСТАНОВЛЕНИЕ</w:t>
            </w:r>
          </w:p>
          <w:p w:rsidR="00A6674F" w:rsidRPr="004145BC" w:rsidRDefault="00A6674F" w:rsidP="007B1EB9">
            <w:pPr>
              <w:jc w:val="center"/>
              <w:rPr>
                <w:color w:val="FF0000"/>
              </w:rPr>
            </w:pPr>
          </w:p>
        </w:tc>
      </w:tr>
      <w:tr w:rsidR="00A6674F" w:rsidRPr="004145BC" w:rsidTr="00F66BC3">
        <w:trPr>
          <w:gridAfter w:val="1"/>
          <w:wAfter w:w="142" w:type="dxa"/>
        </w:trPr>
        <w:tc>
          <w:tcPr>
            <w:tcW w:w="1766" w:type="dxa"/>
            <w:gridSpan w:val="2"/>
          </w:tcPr>
          <w:p w:rsidR="00A6674F" w:rsidRPr="004145BC" w:rsidRDefault="002C4B72" w:rsidP="002C4B72">
            <w:r w:rsidRPr="004145BC">
              <w:t>06</w:t>
            </w:r>
            <w:r w:rsidR="00A6674F" w:rsidRPr="004145BC">
              <w:t>.</w:t>
            </w:r>
            <w:r w:rsidR="00DD6879" w:rsidRPr="004145BC">
              <w:t>04</w:t>
            </w:r>
            <w:r w:rsidR="00A6674F" w:rsidRPr="004145BC">
              <w:t>.201</w:t>
            </w:r>
            <w:r w:rsidRPr="004145BC">
              <w:t>8</w:t>
            </w:r>
          </w:p>
        </w:tc>
        <w:tc>
          <w:tcPr>
            <w:tcW w:w="5899" w:type="dxa"/>
            <w:gridSpan w:val="2"/>
          </w:tcPr>
          <w:p w:rsidR="00A6674F" w:rsidRPr="004145BC" w:rsidRDefault="00A6674F" w:rsidP="00F66BC3">
            <w:pPr>
              <w:jc w:val="right"/>
            </w:pPr>
          </w:p>
        </w:tc>
        <w:tc>
          <w:tcPr>
            <w:tcW w:w="2683" w:type="dxa"/>
          </w:tcPr>
          <w:p w:rsidR="00A6674F" w:rsidRPr="004145BC" w:rsidRDefault="000C4E5E" w:rsidP="00F66BC3">
            <w:pPr>
              <w:jc w:val="right"/>
            </w:pPr>
            <w:r w:rsidRPr="004145BC">
              <w:t>№</w:t>
            </w:r>
            <w:r w:rsidR="002C4B72" w:rsidRPr="004145BC">
              <w:t>1</w:t>
            </w:r>
            <w:r w:rsidR="00A06932" w:rsidRPr="004145BC">
              <w:t>8а</w:t>
            </w:r>
          </w:p>
          <w:p w:rsidR="00A6674F" w:rsidRPr="004145BC" w:rsidRDefault="00A6674F" w:rsidP="00F66BC3">
            <w:pPr>
              <w:ind w:right="-108"/>
              <w:jc w:val="center"/>
            </w:pPr>
          </w:p>
        </w:tc>
      </w:tr>
      <w:tr w:rsidR="00A6674F" w:rsidRPr="004145BC" w:rsidTr="00F66BC3">
        <w:trPr>
          <w:gridAfter w:val="1"/>
          <w:wAfter w:w="142" w:type="dxa"/>
        </w:trPr>
        <w:tc>
          <w:tcPr>
            <w:tcW w:w="7665" w:type="dxa"/>
            <w:gridSpan w:val="4"/>
          </w:tcPr>
          <w:p w:rsidR="00A6674F" w:rsidRPr="004145BC" w:rsidRDefault="00A6674F" w:rsidP="002C4B72">
            <w:proofErr w:type="gramStart"/>
            <w:r w:rsidRPr="004145BC">
              <w:t>с</w:t>
            </w:r>
            <w:proofErr w:type="gramEnd"/>
            <w:r w:rsidRPr="004145BC">
              <w:t xml:space="preserve">. </w:t>
            </w:r>
            <w:r w:rsidR="002C4B72" w:rsidRPr="004145BC">
              <w:t>Сосновка</w:t>
            </w:r>
          </w:p>
        </w:tc>
        <w:tc>
          <w:tcPr>
            <w:tcW w:w="2683" w:type="dxa"/>
          </w:tcPr>
          <w:p w:rsidR="00A6674F" w:rsidRPr="004145BC" w:rsidRDefault="00A6674F" w:rsidP="00F66BC3"/>
        </w:tc>
      </w:tr>
      <w:tr w:rsidR="00A6674F" w:rsidRPr="004145BC" w:rsidTr="00F66BC3">
        <w:trPr>
          <w:gridAfter w:val="1"/>
          <w:wAfter w:w="142" w:type="dxa"/>
        </w:trPr>
        <w:tc>
          <w:tcPr>
            <w:tcW w:w="4962" w:type="dxa"/>
            <w:gridSpan w:val="3"/>
          </w:tcPr>
          <w:p w:rsidR="00A6674F" w:rsidRPr="004145BC" w:rsidRDefault="00A6674F" w:rsidP="00F66BC3">
            <w:pPr>
              <w:pStyle w:val="3"/>
              <w:jc w:val="both"/>
              <w:rPr>
                <w:sz w:val="24"/>
              </w:rPr>
            </w:pPr>
            <w:r w:rsidRPr="004145BC">
              <w:rPr>
                <w:sz w:val="24"/>
              </w:rPr>
              <w:t xml:space="preserve"> </w:t>
            </w:r>
          </w:p>
          <w:p w:rsidR="00D17BAE" w:rsidRPr="004145BC" w:rsidRDefault="00D17BAE" w:rsidP="00B70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5"/>
            <w:bookmarkStart w:id="4" w:name="OLE_LINK3"/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  <w:p w:rsidR="000F6670" w:rsidRPr="004145BC" w:rsidRDefault="00D17BAE" w:rsidP="00B70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Сосновского сел</w:t>
            </w:r>
            <w:r w:rsidR="007B1EB9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от 20.09.2016 </w:t>
            </w: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№37 «Об</w:t>
            </w:r>
            <w:r w:rsidR="000F6670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F6670" w:rsidRPr="004145B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2659E2" w:rsidRPr="0041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670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утверждения и ведения планов-графиков закупок</w:t>
            </w:r>
            <w:r w:rsidR="00647D4A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="000F6670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нужд</w:t>
            </w:r>
            <w:r w:rsidR="001427DB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78" w:rsidRPr="004145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2C4B72" w:rsidRPr="004145BC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  <w:r w:rsidR="00952678" w:rsidRPr="00414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1"/>
          <w:bookmarkEnd w:id="2"/>
          <w:bookmarkEnd w:id="3"/>
          <w:bookmarkEnd w:id="4"/>
          <w:p w:rsidR="00A6674F" w:rsidRPr="004145BC" w:rsidRDefault="00A6674F" w:rsidP="000F66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70" w:rsidRPr="004145BC" w:rsidRDefault="000F6670" w:rsidP="000F66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6674F" w:rsidRPr="004145BC" w:rsidRDefault="00A6674F" w:rsidP="00F66BC3"/>
        </w:tc>
      </w:tr>
      <w:tr w:rsidR="00DD6879" w:rsidRPr="004145BC" w:rsidTr="000C3AE3">
        <w:trPr>
          <w:gridAfter w:val="1"/>
          <w:wAfter w:w="142" w:type="dxa"/>
          <w:trHeight w:val="5477"/>
        </w:trPr>
        <w:tc>
          <w:tcPr>
            <w:tcW w:w="10348" w:type="dxa"/>
            <w:gridSpan w:val="5"/>
          </w:tcPr>
          <w:p w:rsidR="00DD6879" w:rsidRPr="004145BC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4145BC">
              <w:t xml:space="preserve">В соответствии со статьей 21 Федерального </w:t>
            </w:r>
            <w:hyperlink r:id="rId11" w:history="1">
              <w:r w:rsidRPr="004145BC">
                <w:t>закона</w:t>
              </w:r>
            </w:hyperlink>
            <w:r w:rsidRPr="004145BC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D6879" w:rsidRPr="004145BC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DD6879" w:rsidRPr="004145BC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4145BC">
              <w:t xml:space="preserve">Администрация </w:t>
            </w:r>
            <w:r w:rsidR="002C4B72" w:rsidRPr="004145BC">
              <w:t>Сосновского сельского поселения</w:t>
            </w:r>
            <w:r w:rsidRPr="004145BC">
              <w:t xml:space="preserve"> постановляет:</w:t>
            </w:r>
          </w:p>
          <w:p w:rsidR="00DD6879" w:rsidRPr="004145BC" w:rsidRDefault="00DD6879" w:rsidP="00B70F3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DD6879" w:rsidRPr="004145BC" w:rsidRDefault="00DD6879" w:rsidP="00D17BA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утверждения и ведения </w:t>
            </w:r>
            <w:r w:rsidR="00BF5A88" w:rsidRPr="004145BC">
              <w:rPr>
                <w:rFonts w:ascii="Times New Roman" w:hAnsi="Times New Roman" w:cs="Times New Roman"/>
                <w:sz w:val="24"/>
                <w:szCs w:val="24"/>
              </w:rPr>
              <w:t xml:space="preserve">планов-графиков закупок </w:t>
            </w: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муниципального образования «</w:t>
            </w:r>
            <w:r w:rsidR="002C4B72" w:rsidRPr="004145BC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17BAE" w:rsidRPr="00414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изложить в новой редакции, </w:t>
            </w:r>
            <w:r w:rsidRPr="004145BC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согласно приложению к настоящему постановлению (далее – Порядок)</w:t>
            </w:r>
            <w:r w:rsidRPr="0041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8AC" w:rsidRPr="004145BC" w:rsidRDefault="005B68AC" w:rsidP="00B70F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 w:rsidRPr="004145BC">
              <w:t>Официально опубликовать настоящее постановление в порядке, установленном Уставом муниципального образования «</w:t>
            </w:r>
            <w:r w:rsidR="002C4B72" w:rsidRPr="004145BC">
              <w:t>Сосновское сельское поселение</w:t>
            </w:r>
            <w:r w:rsidRPr="004145BC">
              <w:t>».</w:t>
            </w:r>
          </w:p>
          <w:p w:rsidR="005B68AC" w:rsidRPr="004145BC" w:rsidRDefault="005B68AC" w:rsidP="00B70F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60"/>
              <w:jc w:val="both"/>
            </w:pPr>
            <w:r w:rsidRPr="004145BC">
              <w:t>Настоящее постановление в течение 3 рабочих дней со дня его утверждения подлежит размещению в единой информационной системе в сфере закупок, а также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      </w:r>
            <w:hyperlink r:id="rId12" w:history="1">
              <w:r w:rsidRPr="004145BC">
                <w:rPr>
                  <w:rStyle w:val="a9"/>
                  <w:color w:val="auto"/>
                </w:rPr>
                <w:t>www.zakupki.gov.ru</w:t>
              </w:r>
            </w:hyperlink>
            <w:r w:rsidRPr="004145BC">
              <w:t>).</w:t>
            </w:r>
          </w:p>
          <w:p w:rsidR="00DD6879" w:rsidRPr="004145BC" w:rsidRDefault="00DD6879" w:rsidP="002C4B72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79" w:rsidRPr="004145BC" w:rsidTr="000C3AE3">
        <w:trPr>
          <w:gridAfter w:val="1"/>
          <w:wAfter w:w="142" w:type="dxa"/>
        </w:trPr>
        <w:tc>
          <w:tcPr>
            <w:tcW w:w="10348" w:type="dxa"/>
            <w:gridSpan w:val="5"/>
          </w:tcPr>
          <w:p w:rsidR="00DD6879" w:rsidRPr="004145BC" w:rsidRDefault="002C4B72" w:rsidP="000C3AE3">
            <w:r w:rsidRPr="004145BC">
              <w:t>Глава Сосновского сельского поселения:                                                    А.М. Деев</w:t>
            </w:r>
          </w:p>
        </w:tc>
      </w:tr>
    </w:tbl>
    <w:p w:rsidR="00DD6879" w:rsidRPr="004145BC" w:rsidRDefault="00DD6879" w:rsidP="00DD6879"/>
    <w:tbl>
      <w:tblPr>
        <w:tblW w:w="10348" w:type="dxa"/>
        <w:tblInd w:w="-34" w:type="dxa"/>
        <w:tblLook w:val="0000"/>
      </w:tblPr>
      <w:tblGrid>
        <w:gridCol w:w="2486"/>
        <w:gridCol w:w="7862"/>
      </w:tblGrid>
      <w:tr w:rsidR="00DD6879" w:rsidRPr="004145BC" w:rsidTr="000C3AE3">
        <w:tc>
          <w:tcPr>
            <w:tcW w:w="2486" w:type="dxa"/>
          </w:tcPr>
          <w:p w:rsidR="00DD6879" w:rsidRPr="004145BC" w:rsidRDefault="00DD6879" w:rsidP="000C3AE3">
            <w:r w:rsidRPr="004145BC">
              <w:br w:type="page"/>
            </w:r>
          </w:p>
          <w:p w:rsidR="00DD6879" w:rsidRPr="004145BC" w:rsidRDefault="00DD6879" w:rsidP="000C3AE3"/>
          <w:p w:rsidR="00B70F38" w:rsidRPr="004145BC" w:rsidRDefault="00B70F38" w:rsidP="000C3AE3"/>
          <w:p w:rsidR="00B70F38" w:rsidRPr="004145BC" w:rsidRDefault="00B70F38" w:rsidP="000C3AE3"/>
          <w:p w:rsidR="00B70F38" w:rsidRPr="004145BC" w:rsidRDefault="00B70F38" w:rsidP="000C3AE3"/>
          <w:p w:rsidR="00B70F38" w:rsidRPr="004145BC" w:rsidRDefault="00B70F38" w:rsidP="000C3AE3"/>
          <w:p w:rsidR="00DD6879" w:rsidRPr="004145BC" w:rsidRDefault="00DD6879" w:rsidP="002C4B72"/>
        </w:tc>
        <w:tc>
          <w:tcPr>
            <w:tcW w:w="7862" w:type="dxa"/>
          </w:tcPr>
          <w:p w:rsidR="00DD6879" w:rsidRPr="004145BC" w:rsidRDefault="00DD6879" w:rsidP="000C3AE3"/>
          <w:p w:rsidR="00DD6879" w:rsidRPr="004145BC" w:rsidRDefault="00DD6879" w:rsidP="000C3AE3"/>
          <w:p w:rsidR="00DD6879" w:rsidRPr="004145BC" w:rsidRDefault="00DD6879" w:rsidP="000C3AE3"/>
          <w:p w:rsidR="002C4B72" w:rsidRPr="004145BC" w:rsidRDefault="002C4B72" w:rsidP="000C3AE3"/>
          <w:p w:rsidR="002C4B72" w:rsidRPr="004145BC" w:rsidRDefault="002C4B72" w:rsidP="000C3AE3"/>
          <w:p w:rsidR="002C4B72" w:rsidRPr="004145BC" w:rsidRDefault="002C4B72" w:rsidP="000C3AE3"/>
          <w:p w:rsidR="002C4B72" w:rsidRPr="004145BC" w:rsidRDefault="002C4B72" w:rsidP="000C3AE3"/>
          <w:p w:rsidR="002C4B72" w:rsidRPr="004145BC" w:rsidRDefault="002C4B72" w:rsidP="000C3AE3"/>
          <w:p w:rsidR="00DD6879" w:rsidRPr="004145BC" w:rsidRDefault="00DD6879" w:rsidP="000C3AE3">
            <w:pPr>
              <w:jc w:val="right"/>
            </w:pPr>
          </w:p>
        </w:tc>
      </w:tr>
    </w:tbl>
    <w:p w:rsidR="00A6674F" w:rsidRPr="004145BC" w:rsidRDefault="00B70F38" w:rsidP="00B70F38">
      <w:pPr>
        <w:ind w:left="6237"/>
      </w:pPr>
      <w:r w:rsidRPr="004145BC">
        <w:lastRenderedPageBreak/>
        <w:t>УТВЕРЖДЕН</w:t>
      </w:r>
    </w:p>
    <w:p w:rsidR="00A6674F" w:rsidRPr="004145BC" w:rsidRDefault="00A6674F" w:rsidP="00B70F38">
      <w:pPr>
        <w:ind w:left="6237"/>
      </w:pPr>
      <w:r w:rsidRPr="004145BC">
        <w:t xml:space="preserve">постановлением Администрации </w:t>
      </w:r>
    </w:p>
    <w:p w:rsidR="00A6674F" w:rsidRPr="004145BC" w:rsidRDefault="002C4B72" w:rsidP="00B70F38">
      <w:pPr>
        <w:ind w:left="6237"/>
      </w:pPr>
      <w:r w:rsidRPr="004145BC">
        <w:t>Сосновского сельского поселения</w:t>
      </w:r>
    </w:p>
    <w:p w:rsidR="00A6674F" w:rsidRPr="004145BC" w:rsidRDefault="005C2AE9" w:rsidP="00B70F38">
      <w:pPr>
        <w:ind w:left="6237"/>
      </w:pPr>
      <w:r w:rsidRPr="004145BC">
        <w:t xml:space="preserve">от </w:t>
      </w:r>
      <w:r w:rsidR="002C4B72" w:rsidRPr="004145BC">
        <w:t>06</w:t>
      </w:r>
      <w:r w:rsidR="00A6674F" w:rsidRPr="004145BC">
        <w:t>.</w:t>
      </w:r>
      <w:r w:rsidR="008A7436" w:rsidRPr="004145BC">
        <w:t>04.201</w:t>
      </w:r>
      <w:r w:rsidR="002C4B72" w:rsidRPr="004145BC">
        <w:t>8</w:t>
      </w:r>
      <w:r w:rsidR="00A6674F" w:rsidRPr="004145BC">
        <w:t xml:space="preserve"> №</w:t>
      </w:r>
      <w:r w:rsidR="00B70F38" w:rsidRPr="004145BC">
        <w:t xml:space="preserve"> </w:t>
      </w:r>
      <w:r w:rsidR="002C4B72" w:rsidRPr="004145BC">
        <w:t>1</w:t>
      </w:r>
      <w:r w:rsidR="00A06932" w:rsidRPr="004145BC">
        <w:t>8а</w:t>
      </w:r>
    </w:p>
    <w:p w:rsidR="00A6674F" w:rsidRPr="004145BC" w:rsidRDefault="00A6674F" w:rsidP="00B70F38">
      <w:pPr>
        <w:ind w:left="6237"/>
      </w:pPr>
      <w:r w:rsidRPr="004145BC">
        <w:t>Приложение</w:t>
      </w:r>
      <w:r w:rsidR="0050621D" w:rsidRPr="004145BC">
        <w:t xml:space="preserve"> </w:t>
      </w:r>
      <w:r w:rsidRPr="004145BC">
        <w:t xml:space="preserve">  </w:t>
      </w:r>
    </w:p>
    <w:p w:rsidR="00A6674F" w:rsidRPr="004145BC" w:rsidRDefault="00A6674F" w:rsidP="00A6674F">
      <w:pPr>
        <w:jc w:val="right"/>
      </w:pPr>
    </w:p>
    <w:p w:rsidR="0062338F" w:rsidRPr="004145BC" w:rsidRDefault="0039355D" w:rsidP="0062338F">
      <w:pPr>
        <w:ind w:firstLine="993"/>
        <w:jc w:val="center"/>
        <w:rPr>
          <w:b/>
        </w:rPr>
      </w:pPr>
      <w:hyperlink r:id="rId13" w:history="1">
        <w:r w:rsidR="0062338F" w:rsidRPr="004145BC">
          <w:rPr>
            <w:b/>
          </w:rPr>
          <w:t>Порядок</w:t>
        </w:r>
      </w:hyperlink>
      <w:r w:rsidR="0062338F" w:rsidRPr="004145BC">
        <w:rPr>
          <w:b/>
        </w:rPr>
        <w:t xml:space="preserve"> </w:t>
      </w:r>
    </w:p>
    <w:p w:rsidR="0062338F" w:rsidRPr="004145BC" w:rsidRDefault="0062338F" w:rsidP="0062338F">
      <w:pPr>
        <w:ind w:firstLine="993"/>
        <w:jc w:val="center"/>
        <w:rPr>
          <w:b/>
        </w:rPr>
      </w:pPr>
      <w:r w:rsidRPr="004145BC">
        <w:rPr>
          <w:b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2C4B72" w:rsidRPr="004145BC">
        <w:rPr>
          <w:b/>
        </w:rPr>
        <w:t>Сосновское сельское поселение</w:t>
      </w:r>
      <w:r w:rsidRPr="004145BC">
        <w:rPr>
          <w:b/>
        </w:rPr>
        <w:t>»</w:t>
      </w:r>
    </w:p>
    <w:p w:rsidR="0062338F" w:rsidRPr="004145BC" w:rsidRDefault="0062338F" w:rsidP="0062338F">
      <w:pPr>
        <w:ind w:firstLine="993"/>
        <w:jc w:val="center"/>
      </w:pP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4145BC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4145BC">
        <w:rPr>
          <w:rFonts w:ascii="Times New Roman" w:hAnsi="Times New Roman" w:cs="Times New Roman"/>
          <w:sz w:val="24"/>
          <w:szCs w:val="24"/>
        </w:rPr>
        <w:t>действующих от имени муниципального образования «</w:t>
      </w:r>
      <w:r w:rsidR="002C4B72" w:rsidRPr="004145BC">
        <w:rPr>
          <w:rFonts w:ascii="Times New Roman" w:hAnsi="Times New Roman" w:cs="Times New Roman"/>
          <w:sz w:val="24"/>
          <w:szCs w:val="24"/>
        </w:rPr>
        <w:t>Сосновское сельское</w:t>
      </w:r>
      <w:r w:rsidR="002C4B72" w:rsidRPr="00414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72" w:rsidRPr="004145BC">
        <w:rPr>
          <w:rFonts w:ascii="Times New Roman" w:hAnsi="Times New Roman" w:cs="Times New Roman"/>
          <w:sz w:val="24"/>
          <w:szCs w:val="24"/>
        </w:rPr>
        <w:t>поселение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», а также учреждений, </w:t>
      </w:r>
      <w:r w:rsidRPr="004145BC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4145BC">
        <w:rPr>
          <w:rFonts w:ascii="Times New Roman" w:hAnsi="Times New Roman" w:cs="Times New Roman"/>
          <w:sz w:val="24"/>
          <w:szCs w:val="24"/>
        </w:rPr>
        <w:t>муниципальным образованием «</w:t>
      </w:r>
      <w:r w:rsidR="002C4B72" w:rsidRPr="004145BC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145BC">
        <w:rPr>
          <w:rFonts w:ascii="Times New Roman" w:hAnsi="Times New Roman" w:cs="Times New Roman"/>
          <w:sz w:val="24"/>
          <w:szCs w:val="24"/>
        </w:rPr>
        <w:t>»,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>" (далее - Федеральный закон о контрактной системе).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5" w:name="Par2"/>
      <w:bookmarkEnd w:id="5"/>
      <w:r w:rsidRPr="004145BC">
        <w:rPr>
          <w:rFonts w:ascii="Times New Roman" w:hAnsi="Times New Roman" w:cs="Times New Roman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1) муниципальными заказчиками, действующими от имени муниципального образования «</w:t>
      </w:r>
      <w:r w:rsidR="006D1244" w:rsidRPr="004145BC">
        <w:rPr>
          <w:rFonts w:ascii="Times New Roman" w:hAnsi="Times New Roman" w:cs="Times New Roman"/>
          <w:sz w:val="24"/>
          <w:szCs w:val="24"/>
        </w:rPr>
        <w:t>Сосновское сельское посе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>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"/>
      <w:bookmarkEnd w:id="6"/>
      <w:r w:rsidRPr="004145BC">
        <w:rPr>
          <w:rFonts w:ascii="Times New Roman" w:hAnsi="Times New Roman" w:cs="Times New Roman"/>
          <w:sz w:val="24"/>
          <w:szCs w:val="24"/>
        </w:rPr>
        <w:t>2) бюджетными учреждениями, созданными муниципальным образованием «</w:t>
      </w:r>
      <w:r w:rsidR="006D1244" w:rsidRPr="004145BC">
        <w:rPr>
          <w:rFonts w:ascii="Times New Roman" w:hAnsi="Times New Roman" w:cs="Times New Roman"/>
          <w:sz w:val="24"/>
          <w:szCs w:val="24"/>
        </w:rPr>
        <w:t>Сосновское сельское посе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», за исключением закупок, осуществляемых в соответствии с </w:t>
      </w:r>
      <w:hyperlink r:id="rId14" w:history="1">
        <w:r w:rsidRPr="004145BC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145BC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"/>
      <w:bookmarkEnd w:id="7"/>
      <w:proofErr w:type="gramStart"/>
      <w:r w:rsidRPr="004145BC">
        <w:rPr>
          <w:rFonts w:ascii="Times New Roman" w:hAnsi="Times New Roman" w:cs="Times New Roman"/>
          <w:sz w:val="24"/>
          <w:szCs w:val="24"/>
        </w:rPr>
        <w:t>3) автономными учреждениями, созданными муниципальным образованием «</w:t>
      </w:r>
      <w:r w:rsidR="006D1244" w:rsidRPr="004145BC">
        <w:rPr>
          <w:rFonts w:ascii="Times New Roman" w:hAnsi="Times New Roman" w:cs="Times New Roman"/>
          <w:sz w:val="24"/>
          <w:szCs w:val="24"/>
        </w:rPr>
        <w:t>Сосновское сельское посе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», муниципальными унитарными предприятиями в случае, предусмотренном </w:t>
      </w:r>
      <w:hyperlink r:id="rId16" w:history="1">
        <w:r w:rsidRPr="004145BC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"/>
      <w:bookmarkEnd w:id="8"/>
      <w:proofErr w:type="gramStart"/>
      <w:r w:rsidRPr="004145BC">
        <w:rPr>
          <w:rFonts w:ascii="Times New Roman" w:hAnsi="Times New Roman" w:cs="Times New Roman"/>
          <w:sz w:val="24"/>
          <w:szCs w:val="24"/>
        </w:rPr>
        <w:t>4) бюджетными, автономными учреждениями, созданными муниципальным образованием «</w:t>
      </w:r>
      <w:r w:rsidR="006D1244" w:rsidRPr="004145BC">
        <w:rPr>
          <w:rFonts w:ascii="Times New Roman" w:hAnsi="Times New Roman" w:cs="Times New Roman"/>
          <w:sz w:val="24"/>
          <w:szCs w:val="24"/>
        </w:rPr>
        <w:t>Сосновское сельское посе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7" w:history="1">
        <w:r w:rsidRPr="004145BC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5) муниципальными унитарными предприятиями, за исключением закупок, осуществляемых в соответствии с </w:t>
      </w:r>
      <w:hyperlink r:id="rId18" w:history="1">
        <w:proofErr w:type="gramStart"/>
        <w:r w:rsidRPr="004145BC">
          <w:rPr>
            <w:rFonts w:ascii="Times New Roman" w:hAnsi="Times New Roman" w:cs="Times New Roman"/>
            <w:sz w:val="24"/>
            <w:szCs w:val="24"/>
          </w:rPr>
          <w:t>част</w:t>
        </w:r>
      </w:hyperlink>
      <w:r w:rsidRPr="004145BC">
        <w:rPr>
          <w:rFonts w:ascii="Times New Roman" w:hAnsi="Times New Roman" w:cs="Times New Roman"/>
          <w:sz w:val="24"/>
          <w:szCs w:val="24"/>
        </w:rPr>
        <w:t>ями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2.1 и 6 статьи 15 Федерального закона о контрактной системе - со дня утверждения планов финансово-хозяйственной деятельности.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пункте </w:t>
      </w:r>
      <w:hyperlink w:anchor="Par2" w:history="1">
        <w:r w:rsidRPr="004145B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1) муниципальные заказчики, указанные в подпункте 1 пункта 2 настоящего Порядка - в сроки, установленные главными распорядителями средств бюджета муниципального образования «</w:t>
      </w:r>
      <w:r w:rsidR="006D1244" w:rsidRPr="004145BC">
        <w:rPr>
          <w:rFonts w:ascii="Times New Roman" w:hAnsi="Times New Roman" w:cs="Times New Roman"/>
          <w:sz w:val="24"/>
          <w:szCs w:val="24"/>
        </w:rPr>
        <w:t>Сосновское сельское посе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>»: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r w:rsidR="002C4B72" w:rsidRPr="004145BC">
        <w:rPr>
          <w:rFonts w:ascii="Times New Roman" w:hAnsi="Times New Roman" w:cs="Times New Roman"/>
          <w:sz w:val="24"/>
          <w:szCs w:val="24"/>
        </w:rPr>
        <w:t>Сосновское сельское по</w:t>
      </w:r>
      <w:r w:rsidR="006D1244" w:rsidRPr="004145BC">
        <w:rPr>
          <w:rFonts w:ascii="Times New Roman" w:hAnsi="Times New Roman" w:cs="Times New Roman"/>
          <w:sz w:val="24"/>
          <w:szCs w:val="24"/>
        </w:rPr>
        <w:t>се</w:t>
      </w:r>
      <w:r w:rsidR="002C4B72" w:rsidRPr="004145BC">
        <w:rPr>
          <w:rFonts w:ascii="Times New Roman" w:hAnsi="Times New Roman" w:cs="Times New Roman"/>
          <w:sz w:val="24"/>
          <w:szCs w:val="24"/>
        </w:rPr>
        <w:t>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 на </w:t>
      </w:r>
      <w:r w:rsidRPr="004145BC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 на рассмотрение </w:t>
      </w:r>
      <w:r w:rsidR="002C4B72" w:rsidRPr="004145BC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4145BC">
        <w:rPr>
          <w:rFonts w:ascii="Times New Roman" w:hAnsi="Times New Roman" w:cs="Times New Roman"/>
          <w:sz w:val="24"/>
          <w:szCs w:val="24"/>
        </w:rPr>
        <w:t>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2) учреждения, указанные в подпункте 2 пункта 2 настоящего Порядка - в сроки, установленные органами, осуществляющими функции и полномочия их учредителя: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а) 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r w:rsidR="00A06932" w:rsidRPr="004145BC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и плановый период на рассмотрение </w:t>
      </w:r>
      <w:r w:rsidR="00A06932" w:rsidRPr="004145BC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4145BC">
        <w:rPr>
          <w:rFonts w:ascii="Times New Roman" w:hAnsi="Times New Roman" w:cs="Times New Roman"/>
          <w:sz w:val="24"/>
          <w:szCs w:val="24"/>
        </w:rPr>
        <w:t>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 пункта 2 настоящего Порядка: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r w:rsidR="00A06932" w:rsidRPr="004145BC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и плановый период на рассмотрение </w:t>
      </w:r>
      <w:r w:rsidR="00A06932" w:rsidRPr="004145BC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4145BC">
        <w:rPr>
          <w:rFonts w:ascii="Times New Roman" w:hAnsi="Times New Roman" w:cs="Times New Roman"/>
          <w:sz w:val="24"/>
          <w:szCs w:val="24"/>
        </w:rPr>
        <w:t>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 пункта 2 настоящего Порядка: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r w:rsidR="00A06932" w:rsidRPr="004145BC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145BC"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и плановый период на рассмотрение </w:t>
      </w:r>
      <w:r w:rsidR="00A06932" w:rsidRPr="004145BC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4145BC">
        <w:rPr>
          <w:rFonts w:ascii="Times New Roman" w:hAnsi="Times New Roman" w:cs="Times New Roman"/>
          <w:sz w:val="24"/>
          <w:szCs w:val="24"/>
        </w:rPr>
        <w:t>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5) муниципальные унитарные предприятия, указанные в подпункте 5 пункта 2 настоящего Порядка:</w:t>
      </w:r>
    </w:p>
    <w:p w:rsidR="0062338F" w:rsidRPr="004145BC" w:rsidRDefault="0062338F" w:rsidP="0062338F">
      <w:pPr>
        <w:widowControl w:val="0"/>
        <w:autoSpaceDE w:val="0"/>
        <w:autoSpaceDN w:val="0"/>
        <w:adjustRightInd w:val="0"/>
        <w:ind w:firstLine="426"/>
        <w:jc w:val="both"/>
      </w:pPr>
      <w:r w:rsidRPr="004145BC">
        <w:t>а)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б) уточняют при необходимости планы-графики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планы-графики закупок.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lastRenderedPageBreak/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9" w:history="1">
        <w:r w:rsidRPr="004145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5BC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5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45BC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20" w:history="1">
        <w:r w:rsidRPr="004145BC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21" w:history="1">
        <w:r w:rsidRPr="004145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"/>
      <w:bookmarkEnd w:id="9"/>
      <w:r w:rsidRPr="004145B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4145BC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145BC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4145BC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4145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45BC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62338F" w:rsidRPr="004145BC" w:rsidRDefault="0062338F" w:rsidP="006233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BC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62338F" w:rsidRPr="004145BC" w:rsidRDefault="0062338F" w:rsidP="0062338F">
      <w:pPr>
        <w:autoSpaceDE w:val="0"/>
        <w:autoSpaceDN w:val="0"/>
        <w:adjustRightInd w:val="0"/>
        <w:ind w:firstLine="426"/>
        <w:jc w:val="both"/>
      </w:pPr>
      <w:r w:rsidRPr="004145BC"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145BC">
        <w:t>определяемых</w:t>
      </w:r>
      <w:proofErr w:type="gramEnd"/>
      <w:r w:rsidRPr="004145BC">
        <w:t xml:space="preserve"> в соответствии со статьей 22 Федерального закона о контрактной системе;</w:t>
      </w:r>
    </w:p>
    <w:p w:rsidR="0062338F" w:rsidRPr="004145BC" w:rsidRDefault="0062338F" w:rsidP="0062338F">
      <w:pPr>
        <w:autoSpaceDE w:val="0"/>
        <w:autoSpaceDN w:val="0"/>
        <w:adjustRightInd w:val="0"/>
        <w:ind w:firstLine="426"/>
        <w:jc w:val="both"/>
      </w:pPr>
      <w:r w:rsidRPr="004145BC"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62338F" w:rsidRPr="004145BC" w:rsidRDefault="0062338F" w:rsidP="0062338F">
      <w:pPr>
        <w:autoSpaceDE w:val="0"/>
        <w:autoSpaceDN w:val="0"/>
        <w:adjustRightInd w:val="0"/>
        <w:ind w:firstLine="426"/>
        <w:jc w:val="both"/>
      </w:pPr>
      <w:r w:rsidRPr="004145BC"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62338F" w:rsidRPr="004145BC" w:rsidRDefault="0062338F" w:rsidP="0062338F">
      <w:pPr>
        <w:autoSpaceDE w:val="0"/>
        <w:autoSpaceDN w:val="0"/>
        <w:adjustRightInd w:val="0"/>
        <w:ind w:firstLine="426"/>
        <w:jc w:val="both"/>
      </w:pPr>
      <w:r w:rsidRPr="004145BC">
        <w:lastRenderedPageBreak/>
        <w:t xml:space="preserve">13. </w:t>
      </w:r>
      <w:proofErr w:type="gramStart"/>
      <w:r w:rsidRPr="004145BC"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2338F" w:rsidRPr="004145BC" w:rsidRDefault="0062338F" w:rsidP="0062338F">
      <w:pPr>
        <w:autoSpaceDE w:val="0"/>
        <w:autoSpaceDN w:val="0"/>
        <w:adjustRightInd w:val="0"/>
        <w:ind w:firstLine="426"/>
        <w:jc w:val="both"/>
      </w:pPr>
      <w:r w:rsidRPr="004145BC"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порядке.</w:t>
      </w:r>
    </w:p>
    <w:p w:rsidR="0062338F" w:rsidRPr="004145BC" w:rsidRDefault="0062338F" w:rsidP="0062338F">
      <w:pPr>
        <w:ind w:firstLine="426"/>
      </w:pPr>
    </w:p>
    <w:p w:rsidR="0062338F" w:rsidRPr="004145BC" w:rsidRDefault="0062338F" w:rsidP="0062338F">
      <w:pPr>
        <w:ind w:right="-28"/>
        <w:jc w:val="center"/>
      </w:pPr>
    </w:p>
    <w:p w:rsidR="007D2E00" w:rsidRPr="004145BC" w:rsidRDefault="007D2E00" w:rsidP="0062338F">
      <w:pPr>
        <w:ind w:firstLine="993"/>
        <w:jc w:val="center"/>
      </w:pPr>
    </w:p>
    <w:sectPr w:rsidR="007D2E00" w:rsidRPr="004145BC" w:rsidSect="00B77187">
      <w:footerReference w:type="even" r:id="rId24"/>
      <w:pgSz w:w="11906" w:h="16838"/>
      <w:pgMar w:top="567" w:right="851" w:bottom="567" w:left="1134" w:header="709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8F" w:rsidRDefault="00B4748F" w:rsidP="004B6043">
      <w:r>
        <w:separator/>
      </w:r>
    </w:p>
  </w:endnote>
  <w:endnote w:type="continuationSeparator" w:id="0">
    <w:p w:rsidR="00B4748F" w:rsidRDefault="00B4748F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F4" w:rsidRDefault="0039355D" w:rsidP="00BE5D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65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56A">
      <w:rPr>
        <w:rStyle w:val="a6"/>
        <w:noProof/>
      </w:rPr>
      <w:t>- 3 -</w:t>
    </w:r>
    <w:r>
      <w:rPr>
        <w:rStyle w:val="a6"/>
      </w:rPr>
      <w:fldChar w:fldCharType="end"/>
    </w:r>
  </w:p>
  <w:p w:rsidR="000048F4" w:rsidRDefault="00B4748F" w:rsidP="00BE5D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8F" w:rsidRDefault="00B4748F" w:rsidP="004B6043">
      <w:r>
        <w:separator/>
      </w:r>
    </w:p>
  </w:footnote>
  <w:footnote w:type="continuationSeparator" w:id="0">
    <w:p w:rsidR="00B4748F" w:rsidRDefault="00B4748F" w:rsidP="004B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D6010"/>
    <w:multiLevelType w:val="hybridMultilevel"/>
    <w:tmpl w:val="3C0C2A2A"/>
    <w:lvl w:ilvl="0" w:tplc="59F20B92">
      <w:start w:val="1"/>
      <w:numFmt w:val="decimal"/>
      <w:lvlText w:val="%1."/>
      <w:lvlJc w:val="left"/>
      <w:pPr>
        <w:ind w:left="120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6EE5229F"/>
    <w:multiLevelType w:val="hybridMultilevel"/>
    <w:tmpl w:val="A0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3B"/>
    <w:multiLevelType w:val="hybridMultilevel"/>
    <w:tmpl w:val="80B28A64"/>
    <w:lvl w:ilvl="0" w:tplc="8986732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F"/>
    <w:rsid w:val="00004051"/>
    <w:rsid w:val="00032A58"/>
    <w:rsid w:val="0003500E"/>
    <w:rsid w:val="00035D5F"/>
    <w:rsid w:val="00055C44"/>
    <w:rsid w:val="00055EDF"/>
    <w:rsid w:val="000B2178"/>
    <w:rsid w:val="000C4E5E"/>
    <w:rsid w:val="000D0CB3"/>
    <w:rsid w:val="000F6670"/>
    <w:rsid w:val="00107B26"/>
    <w:rsid w:val="00112D0B"/>
    <w:rsid w:val="00130509"/>
    <w:rsid w:val="001427DB"/>
    <w:rsid w:val="00143C80"/>
    <w:rsid w:val="00154990"/>
    <w:rsid w:val="00161958"/>
    <w:rsid w:val="0016742D"/>
    <w:rsid w:val="0017082D"/>
    <w:rsid w:val="00174235"/>
    <w:rsid w:val="001812A8"/>
    <w:rsid w:val="001A5B56"/>
    <w:rsid w:val="001B5986"/>
    <w:rsid w:val="001E2062"/>
    <w:rsid w:val="001F4650"/>
    <w:rsid w:val="001F55D2"/>
    <w:rsid w:val="002019E6"/>
    <w:rsid w:val="00201FF7"/>
    <w:rsid w:val="002060A7"/>
    <w:rsid w:val="00210DAF"/>
    <w:rsid w:val="002449E4"/>
    <w:rsid w:val="002510E0"/>
    <w:rsid w:val="002616E2"/>
    <w:rsid w:val="002659E2"/>
    <w:rsid w:val="00266A03"/>
    <w:rsid w:val="0027214F"/>
    <w:rsid w:val="002852A7"/>
    <w:rsid w:val="00293538"/>
    <w:rsid w:val="0029585B"/>
    <w:rsid w:val="002A111C"/>
    <w:rsid w:val="002C4B72"/>
    <w:rsid w:val="002C5DD9"/>
    <w:rsid w:val="002D4A34"/>
    <w:rsid w:val="002E4D21"/>
    <w:rsid w:val="003010C4"/>
    <w:rsid w:val="00313D37"/>
    <w:rsid w:val="00333802"/>
    <w:rsid w:val="0033402D"/>
    <w:rsid w:val="0034713A"/>
    <w:rsid w:val="00350AC7"/>
    <w:rsid w:val="00357B3C"/>
    <w:rsid w:val="00361FBF"/>
    <w:rsid w:val="00380D04"/>
    <w:rsid w:val="00382511"/>
    <w:rsid w:val="0039355D"/>
    <w:rsid w:val="003B1463"/>
    <w:rsid w:val="003B588D"/>
    <w:rsid w:val="003D0584"/>
    <w:rsid w:val="003D12DB"/>
    <w:rsid w:val="003E4522"/>
    <w:rsid w:val="003F7AF5"/>
    <w:rsid w:val="00411263"/>
    <w:rsid w:val="004145BC"/>
    <w:rsid w:val="00430104"/>
    <w:rsid w:val="004319A0"/>
    <w:rsid w:val="00431FDC"/>
    <w:rsid w:val="00435F34"/>
    <w:rsid w:val="004619C5"/>
    <w:rsid w:val="0046417E"/>
    <w:rsid w:val="004873C6"/>
    <w:rsid w:val="004922D5"/>
    <w:rsid w:val="00497361"/>
    <w:rsid w:val="004A3098"/>
    <w:rsid w:val="004A31EC"/>
    <w:rsid w:val="004B6043"/>
    <w:rsid w:val="004C6407"/>
    <w:rsid w:val="004E1239"/>
    <w:rsid w:val="004F0637"/>
    <w:rsid w:val="0050621D"/>
    <w:rsid w:val="0051512C"/>
    <w:rsid w:val="00520A26"/>
    <w:rsid w:val="00543D76"/>
    <w:rsid w:val="00545D09"/>
    <w:rsid w:val="0058185A"/>
    <w:rsid w:val="0058603C"/>
    <w:rsid w:val="0059334D"/>
    <w:rsid w:val="005A6E2A"/>
    <w:rsid w:val="005B68AC"/>
    <w:rsid w:val="005C2097"/>
    <w:rsid w:val="005C2AE9"/>
    <w:rsid w:val="005D1824"/>
    <w:rsid w:val="005D54A4"/>
    <w:rsid w:val="005E0F1A"/>
    <w:rsid w:val="005E3651"/>
    <w:rsid w:val="005E7C6C"/>
    <w:rsid w:val="005F502E"/>
    <w:rsid w:val="00602DDF"/>
    <w:rsid w:val="006076EE"/>
    <w:rsid w:val="00611926"/>
    <w:rsid w:val="00617796"/>
    <w:rsid w:val="0062338F"/>
    <w:rsid w:val="006310E2"/>
    <w:rsid w:val="00643E95"/>
    <w:rsid w:val="00647D4A"/>
    <w:rsid w:val="00651D45"/>
    <w:rsid w:val="006A4031"/>
    <w:rsid w:val="006D1244"/>
    <w:rsid w:val="006D4FF8"/>
    <w:rsid w:val="006E32DA"/>
    <w:rsid w:val="006F2AEB"/>
    <w:rsid w:val="006F47E1"/>
    <w:rsid w:val="00724310"/>
    <w:rsid w:val="00727B51"/>
    <w:rsid w:val="00766DE7"/>
    <w:rsid w:val="00773F36"/>
    <w:rsid w:val="00785614"/>
    <w:rsid w:val="0079439B"/>
    <w:rsid w:val="007B1EB9"/>
    <w:rsid w:val="007B2310"/>
    <w:rsid w:val="007D189E"/>
    <w:rsid w:val="007D2E00"/>
    <w:rsid w:val="007F12E4"/>
    <w:rsid w:val="00806C2A"/>
    <w:rsid w:val="00817AD5"/>
    <w:rsid w:val="0082524C"/>
    <w:rsid w:val="00855ED3"/>
    <w:rsid w:val="0086060C"/>
    <w:rsid w:val="00870033"/>
    <w:rsid w:val="008A7436"/>
    <w:rsid w:val="008B69D9"/>
    <w:rsid w:val="008D6891"/>
    <w:rsid w:val="008E686C"/>
    <w:rsid w:val="008F01CA"/>
    <w:rsid w:val="008F30FD"/>
    <w:rsid w:val="00900270"/>
    <w:rsid w:val="00921D08"/>
    <w:rsid w:val="00933487"/>
    <w:rsid w:val="00945F96"/>
    <w:rsid w:val="00952678"/>
    <w:rsid w:val="00960E46"/>
    <w:rsid w:val="00971A20"/>
    <w:rsid w:val="009B499F"/>
    <w:rsid w:val="009C143E"/>
    <w:rsid w:val="009C5FE7"/>
    <w:rsid w:val="00A06932"/>
    <w:rsid w:val="00A51C78"/>
    <w:rsid w:val="00A5656A"/>
    <w:rsid w:val="00A6674F"/>
    <w:rsid w:val="00A6774B"/>
    <w:rsid w:val="00A72617"/>
    <w:rsid w:val="00A759A2"/>
    <w:rsid w:val="00A764F6"/>
    <w:rsid w:val="00A8152D"/>
    <w:rsid w:val="00A81A58"/>
    <w:rsid w:val="00A9470F"/>
    <w:rsid w:val="00A9536C"/>
    <w:rsid w:val="00A9629D"/>
    <w:rsid w:val="00AA33EA"/>
    <w:rsid w:val="00AC3CDE"/>
    <w:rsid w:val="00AE0763"/>
    <w:rsid w:val="00B02A75"/>
    <w:rsid w:val="00B13373"/>
    <w:rsid w:val="00B257BF"/>
    <w:rsid w:val="00B300A9"/>
    <w:rsid w:val="00B33ADD"/>
    <w:rsid w:val="00B421E5"/>
    <w:rsid w:val="00B4556A"/>
    <w:rsid w:val="00B4748F"/>
    <w:rsid w:val="00B54C45"/>
    <w:rsid w:val="00B70F38"/>
    <w:rsid w:val="00B77187"/>
    <w:rsid w:val="00B86CE6"/>
    <w:rsid w:val="00B93682"/>
    <w:rsid w:val="00BB0202"/>
    <w:rsid w:val="00BD3736"/>
    <w:rsid w:val="00BE2168"/>
    <w:rsid w:val="00BF5A88"/>
    <w:rsid w:val="00BF69F1"/>
    <w:rsid w:val="00BF770E"/>
    <w:rsid w:val="00C01E26"/>
    <w:rsid w:val="00C20627"/>
    <w:rsid w:val="00C31F69"/>
    <w:rsid w:val="00C361A1"/>
    <w:rsid w:val="00C674E7"/>
    <w:rsid w:val="00C75122"/>
    <w:rsid w:val="00C80E57"/>
    <w:rsid w:val="00CA0FC5"/>
    <w:rsid w:val="00CA3B6E"/>
    <w:rsid w:val="00CC101A"/>
    <w:rsid w:val="00CC1427"/>
    <w:rsid w:val="00CC5A38"/>
    <w:rsid w:val="00CF57E8"/>
    <w:rsid w:val="00D17BAE"/>
    <w:rsid w:val="00D17DDB"/>
    <w:rsid w:val="00D2539D"/>
    <w:rsid w:val="00D26C11"/>
    <w:rsid w:val="00D677A1"/>
    <w:rsid w:val="00D708BE"/>
    <w:rsid w:val="00D73A11"/>
    <w:rsid w:val="00D81626"/>
    <w:rsid w:val="00D86C7A"/>
    <w:rsid w:val="00DA165B"/>
    <w:rsid w:val="00DA620C"/>
    <w:rsid w:val="00DA6851"/>
    <w:rsid w:val="00DB04A9"/>
    <w:rsid w:val="00DB1C2E"/>
    <w:rsid w:val="00DD6879"/>
    <w:rsid w:val="00DD7546"/>
    <w:rsid w:val="00DD7F2A"/>
    <w:rsid w:val="00E011CF"/>
    <w:rsid w:val="00E118D5"/>
    <w:rsid w:val="00E34290"/>
    <w:rsid w:val="00E42CF0"/>
    <w:rsid w:val="00E75691"/>
    <w:rsid w:val="00E845C8"/>
    <w:rsid w:val="00EB05CB"/>
    <w:rsid w:val="00EC59EF"/>
    <w:rsid w:val="00ED31FE"/>
    <w:rsid w:val="00EE15E7"/>
    <w:rsid w:val="00EE5AB4"/>
    <w:rsid w:val="00F163E3"/>
    <w:rsid w:val="00F277EB"/>
    <w:rsid w:val="00F32E9A"/>
    <w:rsid w:val="00F33701"/>
    <w:rsid w:val="00F477D3"/>
    <w:rsid w:val="00F51030"/>
    <w:rsid w:val="00F5161A"/>
    <w:rsid w:val="00F650D2"/>
    <w:rsid w:val="00F73663"/>
    <w:rsid w:val="00F80C61"/>
    <w:rsid w:val="00F90725"/>
    <w:rsid w:val="00FA1D7C"/>
    <w:rsid w:val="00FC7FA8"/>
    <w:rsid w:val="00FD26BA"/>
    <w:rsid w:val="00FE7E06"/>
    <w:rsid w:val="00FF0EB0"/>
    <w:rsid w:val="00FF1A8F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ConsPlusNormal">
    <w:name w:val="ConsPlusNormal"/>
    <w:rsid w:val="004301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1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E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5B68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0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ConsPlusNormal">
    <w:name w:val="ConsPlusNormal"/>
    <w:rsid w:val="004301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1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E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5B68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0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9F548B5FD1BDFC66EF6052349FAA0AF65CFF3EBC9AABF90FD3976604CA0542E2988C4F2031559FBzE7FJ" TargetMode="External"/><Relationship Id="rId18" Type="http://schemas.openxmlformats.org/officeDocument/2006/relationships/hyperlink" Target="consultantplus://offline/ref=8B746DF86BDA7F556E42267B05F865E0AE711CC1752A3250A82C67C667C83751F7CC041EAA90C53Ew3E4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B746DF86BDA7F556E42267B05F865E0AE711CC1752A3250A82C67C667wCE8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8B746DF86BDA7F556E42267B05F865E0AE711CC1752A3250A82C67C667C83751F7CC041EAA90C53Fw3E1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B746DF86BDA7F556E42267B05F865E0AE711CC1752A3250A82C67C667C83751F7CC041EAA90C53Ew3E9F" TargetMode="External"/><Relationship Id="rId20" Type="http://schemas.openxmlformats.org/officeDocument/2006/relationships/hyperlink" Target="consultantplus://offline/ref=38363C4CC7B00DF2AD61E029C15C0F070917199F05FD042CEC479BBCC1D68588126BD71E9B9294ABD8w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A1A831981AC96FF5611DD2388229DC86B213DBB9326BD566D9CA51D707C2E6FF052A1DE507F44E8x418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B746DF86BDA7F556E42267B05F865E0AE711CC1752A3250A82C67C667C83751F7CC041EAA90C53Fw3E1F" TargetMode="External"/><Relationship Id="rId23" Type="http://schemas.openxmlformats.org/officeDocument/2006/relationships/hyperlink" Target="consultantplus://offline/ref=8B746DF86BDA7F556E42267B05F865E0AE711CC1752A3250A82C67C667C83751F7CC041EAA91C63Aw3E6F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B746DF86BDA7F556E42267B05F865E0AE711CC1752A3250A82C67C667wCE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B746DF86BDA7F556E42267B05F865E0AE711CC1752A3250A82C67C667C83751F7CC041EAA90C53Ew3E4F" TargetMode="External"/><Relationship Id="rId22" Type="http://schemas.openxmlformats.org/officeDocument/2006/relationships/hyperlink" Target="consultantplus://offline/ref=8B746DF86BDA7F556E42267B05F865E0AE711CC1752A3250A82C67C667C83751F7CC041EAA91C43Bw3E4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>SPecialiST RePack</Company>
  <LinksUpToDate>false</LinksUpToDate>
  <CharactersWithSpaces>15409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9</cp:revision>
  <cp:lastPrinted>2018-05-22T03:36:00Z</cp:lastPrinted>
  <dcterms:created xsi:type="dcterms:W3CDTF">2018-04-10T09:34:00Z</dcterms:created>
  <dcterms:modified xsi:type="dcterms:W3CDTF">2018-05-22T03:38:00Z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