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0" w:rsidRDefault="002C5B10" w:rsidP="002C5B10">
      <w:pPr>
        <w:jc w:val="center"/>
      </w:pPr>
      <w:r>
        <w:t>ТОМСКАЯ ОБЛАСТЬ</w:t>
      </w:r>
    </w:p>
    <w:p w:rsidR="002C5B10" w:rsidRDefault="002C5B10" w:rsidP="002C5B10">
      <w:pPr>
        <w:jc w:val="center"/>
      </w:pPr>
      <w:r>
        <w:t>КАРГАСОКСКИЙ РАЙОН</w:t>
      </w:r>
    </w:p>
    <w:p w:rsidR="002C5B10" w:rsidRDefault="002C5B10" w:rsidP="002C5B10">
      <w:pPr>
        <w:jc w:val="center"/>
      </w:pPr>
      <w:r>
        <w:t>МКУ «АДМИНИСТРАЦИЯ СОСНОВСКОГО СЕЛЬСКОГО ПОСЕЛЕНИЯ»</w:t>
      </w:r>
    </w:p>
    <w:p w:rsidR="002C5B10" w:rsidRDefault="002C5B10" w:rsidP="002C5B10">
      <w:pPr>
        <w:jc w:val="center"/>
      </w:pPr>
      <w:r>
        <w:t>РАСПОРЯЖЕНИЕ</w:t>
      </w:r>
    </w:p>
    <w:p w:rsidR="002C5B10" w:rsidRDefault="002C5B10" w:rsidP="002C5B10">
      <w:pPr>
        <w:jc w:val="center"/>
      </w:pPr>
    </w:p>
    <w:p w:rsidR="002C5B10" w:rsidRDefault="002C5B10" w:rsidP="002C5B10">
      <w:r>
        <w:t>30.04.2015                                                                                                    № 24</w:t>
      </w:r>
    </w:p>
    <w:p w:rsidR="002C5B10" w:rsidRDefault="002C5B10" w:rsidP="002C5B10"/>
    <w:p w:rsidR="002C5B10" w:rsidRDefault="000F61B3" w:rsidP="002C5B10">
      <w:r>
        <w:t>О приём</w:t>
      </w:r>
      <w:r w:rsidR="002C5B10">
        <w:t>е-передаче имущества</w:t>
      </w:r>
    </w:p>
    <w:p w:rsidR="002C5B10" w:rsidRDefault="002C5B10" w:rsidP="002C5B10">
      <w:r>
        <w:t>находящегося в хозяйственном</w:t>
      </w:r>
    </w:p>
    <w:p w:rsidR="002C5B10" w:rsidRDefault="002C5B10" w:rsidP="002C5B10">
      <w:proofErr w:type="gramStart"/>
      <w:r>
        <w:t>ведении</w:t>
      </w:r>
      <w:proofErr w:type="gramEnd"/>
      <w:r>
        <w:t xml:space="preserve"> МУП «ЖКХ Сосновское»</w:t>
      </w:r>
    </w:p>
    <w:p w:rsidR="002C5B10" w:rsidRDefault="002C5B10" w:rsidP="002C5B10"/>
    <w:p w:rsidR="00186CFE" w:rsidRDefault="002C5B10" w:rsidP="002C5B10">
      <w:r>
        <w:t xml:space="preserve">     В связи со сменой директора МУП «ЖКХ Сосновское»</w:t>
      </w:r>
      <w:r w:rsidR="00186CFE">
        <w:t>:</w:t>
      </w:r>
    </w:p>
    <w:p w:rsidR="002C5B10" w:rsidRDefault="00186CFE" w:rsidP="00186CFE">
      <w:pPr>
        <w:pStyle w:val="a3"/>
        <w:numPr>
          <w:ilvl w:val="0"/>
          <w:numId w:val="1"/>
        </w:numPr>
      </w:pPr>
      <w:r>
        <w:t>П</w:t>
      </w:r>
      <w:r w:rsidR="002C5B10">
        <w:t>ровести приём-передачу</w:t>
      </w:r>
      <w:r>
        <w:t xml:space="preserve"> имущества, находящегося в хозяйственном ведении МУП «ЖКХ Сосновское»</w:t>
      </w:r>
      <w:r w:rsidR="008C701D">
        <w:t xml:space="preserve"> </w:t>
      </w:r>
      <w:r w:rsidR="000F61B3">
        <w:t xml:space="preserve">в подотчет </w:t>
      </w:r>
      <w:proofErr w:type="spellStart"/>
      <w:r w:rsidR="000F61B3">
        <w:t>Зяблицеву</w:t>
      </w:r>
      <w:proofErr w:type="spellEnd"/>
      <w:r w:rsidR="000F61B3">
        <w:t xml:space="preserve"> Николаю Васильевичу с подотчёта Филатова Александра Григорьевича </w:t>
      </w:r>
      <w:r w:rsidR="00EA7248">
        <w:t>со 02</w:t>
      </w:r>
      <w:r w:rsidR="008C701D">
        <w:t>.05.2015г. по</w:t>
      </w:r>
      <w:r w:rsidR="00EA7248">
        <w:t xml:space="preserve"> 03</w:t>
      </w:r>
      <w:r w:rsidR="003B30DD">
        <w:t>.05.2015г.</w:t>
      </w:r>
      <w:r w:rsidR="008C701D">
        <w:t xml:space="preserve">  </w:t>
      </w:r>
    </w:p>
    <w:p w:rsidR="00186CFE" w:rsidRDefault="00186CFE" w:rsidP="00186CFE">
      <w:pPr>
        <w:pStyle w:val="a3"/>
        <w:numPr>
          <w:ilvl w:val="0"/>
          <w:numId w:val="1"/>
        </w:numPr>
      </w:pPr>
      <w:r>
        <w:t>Создать комиссию о при</w:t>
      </w:r>
      <w:r w:rsidR="008C701D">
        <w:t>ёме</w:t>
      </w:r>
      <w:r>
        <w:t>-передаче имущества в следующем составе:</w:t>
      </w:r>
    </w:p>
    <w:p w:rsidR="00186CFE" w:rsidRDefault="00186CFE" w:rsidP="00186CFE">
      <w:pPr>
        <w:pStyle w:val="a3"/>
        <w:ind w:left="645"/>
      </w:pPr>
      <w:r>
        <w:t>Председатель Глава администрации Сосновского сельского поселения Гришаев Б.Л.</w:t>
      </w:r>
    </w:p>
    <w:p w:rsidR="00186CFE" w:rsidRDefault="004F7207" w:rsidP="00186CFE">
      <w:pPr>
        <w:pStyle w:val="a3"/>
        <w:ind w:left="645"/>
      </w:pPr>
      <w:r>
        <w:t>Члены комиссии Денисова Е.Е.</w:t>
      </w:r>
    </w:p>
    <w:p w:rsidR="002C5B10" w:rsidRDefault="00186CFE" w:rsidP="00186CFE">
      <w:pPr>
        <w:tabs>
          <w:tab w:val="left" w:pos="2475"/>
        </w:tabs>
      </w:pPr>
      <w:r>
        <w:t xml:space="preserve">                                         </w:t>
      </w:r>
      <w:r w:rsidR="008C701D">
        <w:t>Илларионова Е.Н.</w:t>
      </w:r>
    </w:p>
    <w:p w:rsidR="00186CFE" w:rsidRDefault="00186CFE" w:rsidP="00186CFE">
      <w:pPr>
        <w:tabs>
          <w:tab w:val="left" w:pos="2475"/>
        </w:tabs>
      </w:pPr>
      <w:r>
        <w:t xml:space="preserve">                                         Одинцова Л.В.</w:t>
      </w:r>
    </w:p>
    <w:p w:rsidR="00186CFE" w:rsidRDefault="00186CFE" w:rsidP="00186CFE">
      <w:pPr>
        <w:tabs>
          <w:tab w:val="left" w:pos="2475"/>
        </w:tabs>
      </w:pPr>
      <w:r>
        <w:t xml:space="preserve">                     </w:t>
      </w:r>
      <w:r w:rsidR="004F7207">
        <w:t xml:space="preserve">                   </w:t>
      </w:r>
    </w:p>
    <w:p w:rsidR="00186CFE" w:rsidRDefault="00186CFE" w:rsidP="00186CFE">
      <w:pPr>
        <w:pStyle w:val="a3"/>
        <w:numPr>
          <w:ilvl w:val="0"/>
          <w:numId w:val="1"/>
        </w:numPr>
        <w:tabs>
          <w:tab w:val="left" w:pos="2475"/>
        </w:tabs>
      </w:pPr>
      <w:r>
        <w:t>Комиссии составить акт приёма-передачи имущества.</w:t>
      </w:r>
    </w:p>
    <w:p w:rsidR="00186CFE" w:rsidRDefault="00186CFE" w:rsidP="00186CFE">
      <w:pPr>
        <w:pStyle w:val="a3"/>
        <w:numPr>
          <w:ilvl w:val="0"/>
          <w:numId w:val="1"/>
        </w:numPr>
        <w:tabs>
          <w:tab w:val="left" w:pos="2475"/>
        </w:tabs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D117E" w:rsidRDefault="000D117E"/>
    <w:p w:rsidR="008C701D" w:rsidRDefault="008C701D"/>
    <w:p w:rsidR="008C701D" w:rsidRDefault="008C701D">
      <w:r>
        <w:t>Глава Сосновского сельского поселения                                          Б.Л.Гришаев</w:t>
      </w:r>
    </w:p>
    <w:sectPr w:rsidR="008C701D" w:rsidSect="000D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B6F"/>
    <w:multiLevelType w:val="hybridMultilevel"/>
    <w:tmpl w:val="38325F8E"/>
    <w:lvl w:ilvl="0" w:tplc="024C97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10"/>
    <w:rsid w:val="000D117E"/>
    <w:rsid w:val="000F61B3"/>
    <w:rsid w:val="00186CFE"/>
    <w:rsid w:val="002C5B10"/>
    <w:rsid w:val="00384176"/>
    <w:rsid w:val="003B30DD"/>
    <w:rsid w:val="00457D59"/>
    <w:rsid w:val="004F7207"/>
    <w:rsid w:val="008C701D"/>
    <w:rsid w:val="00DE1264"/>
    <w:rsid w:val="00EA7248"/>
    <w:rsid w:val="00E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2015-05-13T07:23:00Z</cp:lastPrinted>
  <dcterms:created xsi:type="dcterms:W3CDTF">2015-04-30T02:46:00Z</dcterms:created>
  <dcterms:modified xsi:type="dcterms:W3CDTF">2015-05-13T07:24:00Z</dcterms:modified>
</cp:coreProperties>
</file>