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4" w:rsidRPr="005C1F85" w:rsidRDefault="00793E84" w:rsidP="00793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C1F85">
        <w:rPr>
          <w:rFonts w:ascii="Arial" w:hAnsi="Arial" w:cs="Arial"/>
          <w:bCs/>
          <w:sz w:val="24"/>
          <w:szCs w:val="24"/>
        </w:rPr>
        <w:t>ТОМСКАЯ ОБЛАСТЬ</w:t>
      </w:r>
    </w:p>
    <w:p w:rsidR="00793E84" w:rsidRPr="005C1F85" w:rsidRDefault="00793E84" w:rsidP="00793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C1F85">
        <w:rPr>
          <w:rFonts w:ascii="Arial" w:hAnsi="Arial" w:cs="Arial"/>
          <w:bCs/>
          <w:sz w:val="24"/>
          <w:szCs w:val="24"/>
        </w:rPr>
        <w:t>КАРГАСОКСКИЙ РАЙОН</w:t>
      </w:r>
    </w:p>
    <w:p w:rsidR="00793E84" w:rsidRPr="005C1F85" w:rsidRDefault="00793E84" w:rsidP="00793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C1F85">
        <w:rPr>
          <w:rFonts w:ascii="Arial" w:hAnsi="Arial" w:cs="Arial"/>
          <w:bCs/>
          <w:sz w:val="24"/>
          <w:szCs w:val="24"/>
        </w:rPr>
        <w:t>МКУ «АДМИНИСТРАЦИЯ СОСНОВСКОГО СЕЛЬСКОГО ПОСЕЛЕНИЯ»</w:t>
      </w:r>
    </w:p>
    <w:p w:rsidR="00793E84" w:rsidRPr="005C1F85" w:rsidRDefault="00793E84" w:rsidP="00793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C1F85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Постановление</w:t>
      </w:r>
    </w:p>
    <w:p w:rsidR="00793E84" w:rsidRPr="005C1F85" w:rsidRDefault="00793E84" w:rsidP="00793E8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5C1F85">
        <w:rPr>
          <w:rFonts w:ascii="Arial" w:eastAsia="Times New Roman" w:hAnsi="Arial" w:cs="Arial"/>
          <w:sz w:val="24"/>
          <w:szCs w:val="24"/>
          <w:lang w:eastAsia="ru-RU"/>
        </w:rPr>
        <w:t xml:space="preserve"> 14.04.2017                                                                                                    №25</w:t>
      </w: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right="4252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Об утверждении Правил размещения в информационно-телекоммуникационной сети «Интернет» информации о среднемесячной заработной плате директора МКУК «Сосновский центр культуры»</w:t>
      </w: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right="4818" w:firstLine="540"/>
        <w:jc w:val="both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В соответствии со статьей 349.5 Трудового кодекса Российской Федерации</w:t>
      </w: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Администрация Сосновского сельского поселения постановляет:</w:t>
      </w: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1. Утвердить прилагаемые Правила размещения в информационно-телекоммуникационной сети «Интернет» информации о среднемесячной заработной плате директора МКУК «Сосновский центр культуры».</w:t>
      </w: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 xml:space="preserve">И.п. Главы Сосновского сельского поселения                                </w:t>
      </w:r>
      <w:proofErr w:type="spellStart"/>
      <w:r w:rsidRPr="005C1F85">
        <w:rPr>
          <w:rFonts w:ascii="Arial" w:hAnsi="Arial" w:cs="Arial"/>
          <w:sz w:val="24"/>
          <w:szCs w:val="24"/>
        </w:rPr>
        <w:t>И.Б.Русанова</w:t>
      </w:r>
      <w:proofErr w:type="spellEnd"/>
    </w:p>
    <w:p w:rsidR="00793E84" w:rsidRPr="005C1F85" w:rsidRDefault="00793E84" w:rsidP="00793E8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3503"/>
        <w:gridCol w:w="2420"/>
        <w:gridCol w:w="3648"/>
      </w:tblGrid>
      <w:tr w:rsidR="00793E84" w:rsidRPr="005C1F85" w:rsidTr="006E046F">
        <w:tc>
          <w:tcPr>
            <w:tcW w:w="3503" w:type="dxa"/>
          </w:tcPr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</w:tcPr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E84" w:rsidRPr="005C1F85" w:rsidTr="006E046F">
        <w:tc>
          <w:tcPr>
            <w:tcW w:w="3503" w:type="dxa"/>
          </w:tcPr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93E84" w:rsidRPr="005C1F85" w:rsidRDefault="00793E84" w:rsidP="006E0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</w:tcPr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3E84" w:rsidRPr="005C1F85" w:rsidRDefault="00793E84" w:rsidP="006E0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E84" w:rsidRPr="005C1F85" w:rsidRDefault="00793E84" w:rsidP="00793E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793E84" w:rsidRPr="005C1F85" w:rsidRDefault="00793E84" w:rsidP="00793E84">
      <w:pPr>
        <w:autoSpaceDE w:val="0"/>
        <w:autoSpaceDN w:val="0"/>
        <w:adjustRightInd w:val="0"/>
        <w:ind w:left="6237"/>
        <w:jc w:val="right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постановлением Администрации Сосновского</w:t>
      </w:r>
    </w:p>
    <w:p w:rsidR="00793E84" w:rsidRPr="005C1F85" w:rsidRDefault="00793E84" w:rsidP="00793E84">
      <w:pPr>
        <w:autoSpaceDE w:val="0"/>
        <w:autoSpaceDN w:val="0"/>
        <w:adjustRightInd w:val="0"/>
        <w:ind w:left="6237"/>
        <w:jc w:val="right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сельского поселения</w:t>
      </w:r>
    </w:p>
    <w:p w:rsidR="00793E84" w:rsidRPr="005C1F85" w:rsidRDefault="00793E84" w:rsidP="00793E84">
      <w:pPr>
        <w:autoSpaceDE w:val="0"/>
        <w:autoSpaceDN w:val="0"/>
        <w:adjustRightInd w:val="0"/>
        <w:ind w:left="6237"/>
        <w:jc w:val="right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от 14.04.2017 № 25</w:t>
      </w:r>
    </w:p>
    <w:p w:rsidR="00793E84" w:rsidRPr="005C1F85" w:rsidRDefault="00793E84" w:rsidP="00793E84">
      <w:pPr>
        <w:autoSpaceDE w:val="0"/>
        <w:autoSpaceDN w:val="0"/>
        <w:adjustRightInd w:val="0"/>
        <w:ind w:left="6237"/>
        <w:jc w:val="right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Приложение</w:t>
      </w:r>
    </w:p>
    <w:p w:rsidR="00793E84" w:rsidRPr="005C1F85" w:rsidRDefault="00793E84" w:rsidP="00793E8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bookmarkStart w:id="0" w:name="Par23"/>
      <w:bookmarkEnd w:id="0"/>
      <w:r w:rsidRPr="005C1F85">
        <w:rPr>
          <w:rFonts w:ascii="Arial" w:hAnsi="Arial" w:cs="Arial"/>
          <w:sz w:val="24"/>
          <w:szCs w:val="24"/>
        </w:rPr>
        <w:t xml:space="preserve">Правила размещения в информационно-телекоммуникационной сети «Интернет» информации о среднемесячной заработной плате директора </w:t>
      </w:r>
    </w:p>
    <w:p w:rsidR="00793E84" w:rsidRPr="005C1F85" w:rsidRDefault="00793E84" w:rsidP="00793E8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МКУК «Сосновский центр культуры»</w:t>
      </w:r>
    </w:p>
    <w:p w:rsidR="00793E84" w:rsidRPr="005C1F85" w:rsidRDefault="00793E84" w:rsidP="00793E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3E84" w:rsidRPr="005C1F85" w:rsidRDefault="00793E84" w:rsidP="00793E8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1" w:name="Par30"/>
      <w:bookmarkEnd w:id="1"/>
      <w:r w:rsidRPr="005C1F85">
        <w:rPr>
          <w:rFonts w:ascii="Arial" w:hAnsi="Arial" w:cs="Arial"/>
          <w:sz w:val="24"/>
          <w:szCs w:val="24"/>
        </w:rPr>
        <w:t>1. Настоящие Правила устанавливают порядок размещения информации о рассчитываемой за календарный год среднемесячной заработной плате директора МКУК «Сосновский центр культуры»  и представления указанными лицами данной информации в соответствии с Трудовым кодексом Российской Федерации.</w:t>
      </w:r>
    </w:p>
    <w:p w:rsidR="00793E84" w:rsidRPr="005C1F85" w:rsidRDefault="00793E84" w:rsidP="00793E8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2. Информация, указанная в пункте 1 настоящих Правил, размещается на официальном сайте Администрации Сосновского сельского поселения в информационно-телекоммуникационной сети «Интернет» (далее - сеть «Интернет»).</w:t>
      </w:r>
    </w:p>
    <w:p w:rsidR="00793E84" w:rsidRPr="005C1F85" w:rsidRDefault="00793E84" w:rsidP="00793E8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 xml:space="preserve">3. Информация, указанная в пункте 1 настоящих Правил, представляется в Администрацию Сосновского сельского поселения директором МКУК «Сосновский центр культуры»  для размещения на официальном сайте Администрации Сосновского сельского поселения в сети «Интернет» не позднее 31 марта года, следующего </w:t>
      </w:r>
      <w:proofErr w:type="gramStart"/>
      <w:r w:rsidRPr="005C1F85">
        <w:rPr>
          <w:rFonts w:ascii="Arial" w:hAnsi="Arial" w:cs="Arial"/>
          <w:sz w:val="24"/>
          <w:szCs w:val="24"/>
        </w:rPr>
        <w:t>за</w:t>
      </w:r>
      <w:proofErr w:type="gramEnd"/>
      <w:r w:rsidRPr="005C1F85">
        <w:rPr>
          <w:rFonts w:ascii="Arial" w:hAnsi="Arial" w:cs="Arial"/>
          <w:sz w:val="24"/>
          <w:szCs w:val="24"/>
        </w:rPr>
        <w:t xml:space="preserve"> отчетным.</w:t>
      </w:r>
    </w:p>
    <w:p w:rsidR="00793E84" w:rsidRPr="005C1F85" w:rsidRDefault="00793E84" w:rsidP="00793E8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 xml:space="preserve">4. Свод информации, предусмотренной пунктом 1 настоящих Правил,  формируется и размещается в сети «Интернет» сотрудником, ответственным за ведение официального сайта Администрации Сосновского сельского поселения, не позднее 15 мая года, следующего </w:t>
      </w:r>
      <w:proofErr w:type="gramStart"/>
      <w:r w:rsidRPr="005C1F85">
        <w:rPr>
          <w:rFonts w:ascii="Arial" w:hAnsi="Arial" w:cs="Arial"/>
          <w:sz w:val="24"/>
          <w:szCs w:val="24"/>
        </w:rPr>
        <w:t>за</w:t>
      </w:r>
      <w:proofErr w:type="gramEnd"/>
      <w:r w:rsidRPr="005C1F85">
        <w:rPr>
          <w:rFonts w:ascii="Arial" w:hAnsi="Arial" w:cs="Arial"/>
          <w:sz w:val="24"/>
          <w:szCs w:val="24"/>
        </w:rPr>
        <w:t xml:space="preserve"> отчетным.</w:t>
      </w:r>
    </w:p>
    <w:p w:rsidR="00793E84" w:rsidRPr="005C1F85" w:rsidRDefault="00793E84" w:rsidP="00793E8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5. В составе информации, подлежащей представлению в Администрацию Сосновского сельского поселения и размещению в сети «Интернет», указывается полное наименование предприятия, занимаемая должность, фамилия, имя и отчество лица, в отношении которого размещается информация, сведения о среднемесячной заработной плате за отчетный год.</w:t>
      </w:r>
    </w:p>
    <w:p w:rsidR="00793E84" w:rsidRPr="005C1F85" w:rsidRDefault="00793E84" w:rsidP="00793E8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6. В составе информации, предусмотренной пунктом 1настоящих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93E84" w:rsidRPr="005C1F85" w:rsidRDefault="00793E84" w:rsidP="00793E8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5C1F85">
        <w:rPr>
          <w:rFonts w:ascii="Arial" w:hAnsi="Arial" w:cs="Arial"/>
          <w:sz w:val="24"/>
          <w:szCs w:val="24"/>
        </w:rPr>
        <w:t>В случае</w:t>
      </w:r>
      <w:proofErr w:type="gramStart"/>
      <w:r w:rsidRPr="005C1F85">
        <w:rPr>
          <w:rFonts w:ascii="Arial" w:hAnsi="Arial" w:cs="Arial"/>
          <w:sz w:val="24"/>
          <w:szCs w:val="24"/>
        </w:rPr>
        <w:t>,</w:t>
      </w:r>
      <w:proofErr w:type="gramEnd"/>
      <w:r w:rsidRPr="005C1F85">
        <w:rPr>
          <w:rFonts w:ascii="Arial" w:hAnsi="Arial" w:cs="Arial"/>
          <w:sz w:val="24"/>
          <w:szCs w:val="24"/>
        </w:rPr>
        <w:t xml:space="preserve"> если по состоянию на дату, указанную в пункте 3 настоящих Правил, информация, предусмотренная пунктом 1 настоящих Правил, не была предоставлена лицом, замещавшим соответствующую должность в отчетном году, в связи с увольнением его с такой должности по состоянию на дату, указанную в пункте 3 настоящих Правил, такую информацию предоставляет директор предприятия не позднее 20 апреля года, следующего за отчетным.</w:t>
      </w:r>
    </w:p>
    <w:p w:rsidR="00793E84" w:rsidRPr="005C1F85" w:rsidRDefault="00793E84" w:rsidP="00793E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42E6" w:rsidRPr="005C1F85" w:rsidRDefault="004042E6">
      <w:pPr>
        <w:rPr>
          <w:rFonts w:ascii="Arial" w:hAnsi="Arial" w:cs="Arial"/>
          <w:sz w:val="24"/>
          <w:szCs w:val="24"/>
        </w:rPr>
      </w:pPr>
    </w:p>
    <w:sectPr w:rsidR="004042E6" w:rsidRPr="005C1F85" w:rsidSect="0040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E84"/>
    <w:rsid w:val="004042E6"/>
    <w:rsid w:val="005176FA"/>
    <w:rsid w:val="005C1F85"/>
    <w:rsid w:val="0079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2017-04-28T10:02:00Z</dcterms:created>
  <dcterms:modified xsi:type="dcterms:W3CDTF">2017-05-04T03:14:00Z</dcterms:modified>
</cp:coreProperties>
</file>