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E6" w:rsidRDefault="00D31BE6" w:rsidP="00D31BE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ТОМСКАЯ ОБЛАСТЬ</w:t>
      </w:r>
    </w:p>
    <w:p w:rsidR="00D31BE6" w:rsidRDefault="00D31BE6" w:rsidP="00D31BE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КАРГАСОКСКИЙ РАЙОН</w:t>
      </w:r>
    </w:p>
    <w:p w:rsidR="00D31BE6" w:rsidRDefault="00D31BE6" w:rsidP="00D31BE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МКУ «АДМИНИСТРАЦИЯ СОСНОВСКОГО СЕЛЬСКОГО ПОСЕЛЕНИЯ</w:t>
      </w:r>
      <w:r w:rsidR="00D943D2">
        <w:rPr>
          <w:rFonts w:ascii="Times New Roman" w:hAnsi="Times New Roman" w:cs="Times New Roman"/>
          <w:b/>
          <w:bCs/>
          <w:sz w:val="24"/>
          <w:szCs w:val="24"/>
        </w:rPr>
        <w:t>»</w:t>
      </w:r>
    </w:p>
    <w:p w:rsidR="00D31BE6" w:rsidRDefault="00D31BE6" w:rsidP="00D31BE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ПОСТАНОВЛЕНИЕ </w:t>
      </w:r>
    </w:p>
    <w:p w:rsidR="00925EBD" w:rsidRDefault="00925EBD" w:rsidP="00DA1CE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редакции постановлений</w:t>
      </w:r>
      <w:r w:rsidR="00DA1CEC">
        <w:rPr>
          <w:rFonts w:ascii="Times New Roman" w:hAnsi="Times New Roman" w:cs="Times New Roman"/>
          <w:b/>
          <w:bCs/>
          <w:sz w:val="24"/>
          <w:szCs w:val="24"/>
        </w:rPr>
        <w:t xml:space="preserve"> </w:t>
      </w:r>
      <w:r>
        <w:rPr>
          <w:rFonts w:ascii="Times New Roman" w:hAnsi="Times New Roman" w:cs="Times New Roman"/>
          <w:b/>
          <w:bCs/>
          <w:sz w:val="24"/>
          <w:szCs w:val="24"/>
        </w:rPr>
        <w:t>№ 23 от 25.06.2015г.</w:t>
      </w:r>
    </w:p>
    <w:p w:rsidR="00DA1CEC" w:rsidRDefault="00DA1CEC" w:rsidP="00DA1CE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24 от 25.06.2015г.</w:t>
      </w:r>
      <w:r w:rsidR="002325D4">
        <w:rPr>
          <w:rFonts w:ascii="Times New Roman" w:hAnsi="Times New Roman" w:cs="Times New Roman"/>
          <w:b/>
          <w:bCs/>
          <w:sz w:val="24"/>
          <w:szCs w:val="24"/>
        </w:rPr>
        <w:t>, № 27 от 22.09.2015г.</w:t>
      </w:r>
      <w:r>
        <w:rPr>
          <w:rFonts w:ascii="Times New Roman" w:hAnsi="Times New Roman" w:cs="Times New Roman"/>
          <w:b/>
          <w:bCs/>
          <w:sz w:val="24"/>
          <w:szCs w:val="24"/>
        </w:rPr>
        <w:t>)</w:t>
      </w:r>
    </w:p>
    <w:p w:rsidR="00DA1CEC" w:rsidRDefault="00DA1CEC" w:rsidP="00D31BE6">
      <w:pPr>
        <w:widowControl w:val="0"/>
        <w:autoSpaceDE w:val="0"/>
        <w:autoSpaceDN w:val="0"/>
        <w:adjustRightInd w:val="0"/>
        <w:spacing w:after="0" w:line="240" w:lineRule="auto"/>
        <w:jc w:val="center"/>
        <w:rPr>
          <w:rFonts w:ascii="Times New Roman" w:hAnsi="Times New Roman" w:cs="Times New Roman"/>
          <w:b/>
          <w:bCs/>
          <w:sz w:val="24"/>
          <w:szCs w:val="24"/>
        </w:rPr>
      </w:pPr>
    </w:p>
    <w:p w:rsidR="00D31BE6" w:rsidRDefault="00D31BE6" w:rsidP="00D31BE6">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17266B" w:rsidP="00D31BE6">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29.05</w:t>
      </w:r>
      <w:r w:rsidR="00D31BE6" w:rsidRPr="007F2A10">
        <w:rPr>
          <w:rFonts w:ascii="Times New Roman" w:hAnsi="Times New Roman" w:cs="Times New Roman"/>
          <w:bCs/>
          <w:sz w:val="24"/>
          <w:szCs w:val="24"/>
        </w:rPr>
        <w:t xml:space="preserve">.2015                                                                                                 </w:t>
      </w:r>
      <w:r>
        <w:rPr>
          <w:rFonts w:ascii="Times New Roman" w:hAnsi="Times New Roman" w:cs="Times New Roman"/>
          <w:bCs/>
          <w:sz w:val="24"/>
          <w:szCs w:val="24"/>
        </w:rPr>
        <w:t xml:space="preserve">         № 16</w:t>
      </w:r>
      <w:r w:rsidR="00D31BE6" w:rsidRPr="007F2A10">
        <w:rPr>
          <w:rFonts w:ascii="Times New Roman" w:hAnsi="Times New Roman" w:cs="Times New Roman"/>
          <w:bCs/>
          <w:sz w:val="24"/>
          <w:szCs w:val="24"/>
        </w:rPr>
        <w:t xml:space="preserve">                   </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D31BE6">
      <w:pPr>
        <w:widowControl w:val="0"/>
        <w:autoSpaceDE w:val="0"/>
        <w:autoSpaceDN w:val="0"/>
        <w:adjustRightInd w:val="0"/>
        <w:spacing w:after="0" w:line="240" w:lineRule="auto"/>
        <w:ind w:right="4818"/>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r w:rsidRPr="00575806">
        <w:rPr>
          <w:rFonts w:ascii="Times New Roman" w:hAnsi="Times New Roman" w:cs="Times New Roman"/>
          <w:sz w:val="24"/>
          <w:szCs w:val="24"/>
        </w:rPr>
        <w:t xml:space="preserve">контроля </w:t>
      </w:r>
      <w:r w:rsidR="00575806" w:rsidRPr="00575806">
        <w:rPr>
          <w:rFonts w:ascii="Times New Roman" w:hAnsi="Times New Roman" w:cs="Times New Roman"/>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575806">
        <w:rPr>
          <w:rFonts w:ascii="Times New Roman" w:hAnsi="Times New Roman" w:cs="Times New Roman"/>
          <w:sz w:val="24"/>
          <w:szCs w:val="24"/>
        </w:rPr>
        <w:t>на территории</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D31BE6">
        <w:rPr>
          <w:rFonts w:ascii="Times New Roman" w:hAnsi="Times New Roman" w:cs="Times New Roman"/>
          <w:sz w:val="24"/>
          <w:szCs w:val="24"/>
        </w:rPr>
        <w:t xml:space="preserve">Сосновское </w:t>
      </w:r>
      <w:r>
        <w:rPr>
          <w:rFonts w:ascii="Times New Roman" w:hAnsi="Times New Roman" w:cs="Times New Roman"/>
          <w:sz w:val="24"/>
          <w:szCs w:val="24"/>
        </w:rPr>
        <w:t>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575806">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Pr>
          <w:rFonts w:ascii="Times New Roman" w:hAnsi="Times New Roman" w:cs="Times New Roman"/>
          <w:sz w:val="24"/>
          <w:szCs w:val="24"/>
        </w:rPr>
        <w:t xml:space="preserve">соответствии </w:t>
      </w:r>
      <w:r w:rsidR="00C04AD3" w:rsidRPr="00575806">
        <w:rPr>
          <w:rFonts w:ascii="Times New Roman" w:hAnsi="Times New Roman" w:cs="Times New Roman"/>
          <w:sz w:val="24"/>
          <w:szCs w:val="24"/>
        </w:rPr>
        <w:t xml:space="preserve">с </w:t>
      </w:r>
      <w:r w:rsidR="00575806" w:rsidRPr="00575806">
        <w:rPr>
          <w:rFonts w:ascii="Times New Roman" w:hAnsi="Times New Roman" w:cs="Times New Roman"/>
          <w:bCs/>
          <w:sz w:val="24"/>
          <w:szCs w:val="24"/>
        </w:rPr>
        <w:t>Законом РФ от 21.02.1992 №2395-1 «О недрах»</w:t>
      </w:r>
      <w:r w:rsidR="00C04AD3" w:rsidRPr="00575806">
        <w:rPr>
          <w:rFonts w:ascii="Times New Roman" w:hAnsi="Times New Roman" w:cs="Times New Roman"/>
          <w:sz w:val="24"/>
          <w:szCs w:val="24"/>
        </w:rPr>
        <w:t>,</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D31BE6">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D31BE6">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w:t>
      </w:r>
      <w:r w:rsidR="00D31BE6">
        <w:rPr>
          <w:rFonts w:ascii="Times New Roman" w:hAnsi="Times New Roman" w:cs="Times New Roman"/>
          <w:sz w:val="24"/>
          <w:szCs w:val="24"/>
        </w:rPr>
        <w:t>я его официального обнародования</w:t>
      </w:r>
      <w:r w:rsidRPr="00E455D7">
        <w:rPr>
          <w:rFonts w:ascii="Times New Roman" w:hAnsi="Times New Roman" w:cs="Times New Roman"/>
          <w:sz w:val="24"/>
          <w:szCs w:val="24"/>
        </w:rPr>
        <w:t>.</w:t>
      </w:r>
    </w:p>
    <w:p w:rsidR="00255336" w:rsidRDefault="00255336" w:rsidP="00255336">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3. Обнародовать настоящее постановление в установленном порядке и разместить на</w:t>
      </w:r>
    </w:p>
    <w:p w:rsidR="00255336" w:rsidRDefault="00255336" w:rsidP="00BA1507">
      <w:pPr>
        <w:pStyle w:val="ConsPlusNormal"/>
        <w:tabs>
          <w:tab w:val="left" w:pos="8493"/>
        </w:tabs>
        <w:jc w:val="both"/>
        <w:rPr>
          <w:rFonts w:ascii="Times New Roman" w:hAnsi="Times New Roman" w:cs="Times New Roman"/>
          <w:sz w:val="24"/>
          <w:szCs w:val="24"/>
        </w:rPr>
      </w:pPr>
      <w:r>
        <w:rPr>
          <w:rFonts w:ascii="Times New Roman" w:hAnsi="Times New Roman" w:cs="Times New Roman"/>
          <w:sz w:val="24"/>
          <w:szCs w:val="24"/>
        </w:rPr>
        <w:t>официальном сайте Сосновского сельского поселения</w:t>
      </w:r>
      <w:r>
        <w:rPr>
          <w:sz w:val="24"/>
          <w:szCs w:val="24"/>
        </w:rPr>
        <w:t xml:space="preserve"> </w:t>
      </w:r>
      <w:r>
        <w:rPr>
          <w:rFonts w:ascii="Times New Roman" w:hAnsi="Times New Roman" w:cs="Times New Roman"/>
          <w:sz w:val="24"/>
          <w:szCs w:val="24"/>
        </w:rPr>
        <w:t>в сети Интернет.</w:t>
      </w:r>
      <w:r w:rsidR="00BA1507">
        <w:rPr>
          <w:rFonts w:ascii="Times New Roman" w:hAnsi="Times New Roman" w:cs="Times New Roman"/>
          <w:sz w:val="24"/>
          <w:szCs w:val="24"/>
        </w:rPr>
        <w:tab/>
      </w:r>
    </w:p>
    <w:p w:rsidR="00255336" w:rsidRPr="00E455D7" w:rsidRDefault="002553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D31BE6">
        <w:rPr>
          <w:rFonts w:ascii="Times New Roman" w:hAnsi="Times New Roman" w:cs="Times New Roman"/>
          <w:sz w:val="24"/>
          <w:szCs w:val="24"/>
        </w:rPr>
        <w:t>Сосновского</w:t>
      </w:r>
      <w:r>
        <w:rPr>
          <w:rFonts w:ascii="Times New Roman" w:hAnsi="Times New Roman" w:cs="Times New Roman"/>
          <w:sz w:val="24"/>
          <w:szCs w:val="24"/>
        </w:rPr>
        <w:t xml:space="preserve"> сельского поселения</w:t>
      </w:r>
      <w:r w:rsidR="00D31BE6">
        <w:rPr>
          <w:rFonts w:ascii="Times New Roman" w:hAnsi="Times New Roman" w:cs="Times New Roman"/>
          <w:sz w:val="24"/>
          <w:szCs w:val="24"/>
        </w:rPr>
        <w:t xml:space="preserve">                                               Б.Л.Гришаев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31BE6">
        <w:rPr>
          <w:rFonts w:ascii="Times New Roman" w:hAnsi="Times New Roman" w:cs="Times New Roman"/>
          <w:sz w:val="24"/>
          <w:szCs w:val="24"/>
        </w:rPr>
        <w:t>Сосновского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17266B">
        <w:rPr>
          <w:rFonts w:ascii="Times New Roman" w:hAnsi="Times New Roman" w:cs="Times New Roman"/>
          <w:sz w:val="24"/>
          <w:szCs w:val="24"/>
        </w:rPr>
        <w:t>29</w:t>
      </w:r>
      <w:r w:rsidRPr="00E455D7">
        <w:rPr>
          <w:rFonts w:ascii="Times New Roman" w:hAnsi="Times New Roman" w:cs="Times New Roman"/>
          <w:sz w:val="24"/>
          <w:szCs w:val="24"/>
        </w:rPr>
        <w:t>.</w:t>
      </w:r>
      <w:r w:rsidR="0017266B">
        <w:rPr>
          <w:rFonts w:ascii="Times New Roman" w:hAnsi="Times New Roman" w:cs="Times New Roman"/>
          <w:sz w:val="24"/>
          <w:szCs w:val="24"/>
        </w:rPr>
        <w:t>05</w:t>
      </w:r>
      <w:r w:rsidRPr="00E455D7">
        <w:rPr>
          <w:rFonts w:ascii="Times New Roman" w:hAnsi="Times New Roman" w:cs="Times New Roman"/>
          <w:sz w:val="24"/>
          <w:szCs w:val="24"/>
        </w:rPr>
        <w:t>.201</w:t>
      </w:r>
      <w:r w:rsidR="0017266B">
        <w:rPr>
          <w:rFonts w:ascii="Times New Roman" w:hAnsi="Times New Roman" w:cs="Times New Roman"/>
          <w:sz w:val="24"/>
          <w:szCs w:val="24"/>
        </w:rPr>
        <w:t>5 № 16</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D31BE6">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575806">
        <w:rPr>
          <w:rFonts w:ascii="Times New Roman" w:hAnsi="Times New Roman" w:cs="Times New Roman"/>
          <w:sz w:val="24"/>
          <w:szCs w:val="24"/>
        </w:rPr>
        <w:t xml:space="preserve">муниципальный </w:t>
      </w:r>
      <w:r w:rsidR="00575806" w:rsidRPr="00575806">
        <w:rPr>
          <w:rFonts w:ascii="Times New Roman" w:hAnsi="Times New Roman" w:cs="Times New Roman"/>
          <w:sz w:val="24"/>
          <w:szCs w:val="24"/>
        </w:rPr>
        <w:t>контрол</w:t>
      </w:r>
      <w:r w:rsidR="00575806">
        <w:rPr>
          <w:rFonts w:ascii="Times New Roman" w:hAnsi="Times New Roman" w:cs="Times New Roman"/>
          <w:sz w:val="24"/>
          <w:szCs w:val="24"/>
        </w:rPr>
        <w:t>ь</w:t>
      </w:r>
      <w:r w:rsidR="00575806" w:rsidRPr="00575806">
        <w:rPr>
          <w:rFonts w:ascii="Times New Roman" w:hAnsi="Times New Roman" w:cs="Times New Roman"/>
          <w:sz w:val="24"/>
          <w:szCs w:val="24"/>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D31BE6">
        <w:rPr>
          <w:rFonts w:ascii="Times New Roman" w:hAnsi="Times New Roman" w:cs="Times New Roman"/>
          <w:sz w:val="24"/>
          <w:szCs w:val="24"/>
        </w:rPr>
        <w:t>Сосновское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D31BE6">
        <w:rPr>
          <w:rFonts w:ascii="Times New Roman" w:hAnsi="Times New Roman" w:cs="Times New Roman"/>
          <w:sz w:val="24"/>
          <w:szCs w:val="24"/>
        </w:rPr>
        <w:t>Сосновского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02114" w:rsidRDefault="00F02114" w:rsidP="00F021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21.02.1992 №2395-1 «О недрах» // Собрание законодательства Р</w:t>
      </w:r>
      <w:r w:rsidR="00BD032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D032A">
        <w:rPr>
          <w:rFonts w:ascii="Times New Roman" w:hAnsi="Times New Roman" w:cs="Times New Roman"/>
          <w:sz w:val="24"/>
          <w:szCs w:val="24"/>
        </w:rPr>
        <w:t>едерации</w:t>
      </w:r>
      <w:r>
        <w:rPr>
          <w:rFonts w:ascii="Times New Roman" w:hAnsi="Times New Roman" w:cs="Times New Roman"/>
          <w:sz w:val="24"/>
          <w:szCs w:val="24"/>
        </w:rPr>
        <w:t>, 06.03.1995, №10, ст. 823;</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8870C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FB149F" w:rsidRDefault="00FB149F" w:rsidP="00FB149F">
      <w:pPr>
        <w:autoSpaceDE w:val="0"/>
        <w:autoSpaceDN w:val="0"/>
        <w:adjustRightInd w:val="0"/>
        <w:spacing w:after="0" w:line="240" w:lineRule="auto"/>
        <w:ind w:firstLine="567"/>
        <w:jc w:val="both"/>
      </w:pPr>
      <w:r>
        <w:rPr>
          <w:rFonts w:ascii="Times New Roman" w:hAnsi="Times New Roman" w:cs="Times New Roman"/>
          <w:sz w:val="24"/>
          <w:szCs w:val="24"/>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601A1F" w:rsidRPr="00E455D7" w:rsidRDefault="008870C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D032A">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Default="008870C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D032A">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w:t>
      </w:r>
      <w:r w:rsidR="00601A1F" w:rsidRPr="00E455D7">
        <w:rPr>
          <w:rFonts w:ascii="Times New Roman" w:hAnsi="Times New Roman" w:cs="Times New Roman"/>
          <w:sz w:val="24"/>
          <w:szCs w:val="24"/>
        </w:rPr>
        <w:lastRenderedPageBreak/>
        <w:t>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и(или) геологических отводов» // Собрание законодательства Томской области, 15.07.2009, N 7/1(48);</w:t>
      </w:r>
    </w:p>
    <w:p w:rsidR="00C219EE" w:rsidRPr="00E455D7" w:rsidRDefault="00D53BB6" w:rsidP="003F06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Комитета природных ресурсов по Томской области №01, Администрации Томской области от 26.02.2002 №72 «Об отнесении месторождений общераспространенных полезных ископаемых к объектам регионального или местного значения» // Официальные ведомости (сборник нормативно-правовых актов, подписанных Главой Администрации Томской области), 05.08.2002, №12(17);</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D31BE6">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D31BE6">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 деятельность по </w:t>
      </w:r>
      <w:r w:rsidR="00A04328" w:rsidRPr="00575806">
        <w:rPr>
          <w:rFonts w:ascii="Times New Roman" w:hAnsi="Times New Roman" w:cs="Times New Roman"/>
          <w:sz w:val="24"/>
          <w:szCs w:val="24"/>
        </w:rPr>
        <w:t xml:space="preserve">добыче общераспространенных полезных ископаемых, а также </w:t>
      </w:r>
      <w:r w:rsidR="00A04328">
        <w:rPr>
          <w:rFonts w:ascii="Times New Roman" w:hAnsi="Times New Roman" w:cs="Times New Roman"/>
          <w:sz w:val="24"/>
          <w:szCs w:val="24"/>
        </w:rPr>
        <w:t>по строительству</w:t>
      </w:r>
      <w:r w:rsidR="00A04328" w:rsidRPr="00575806">
        <w:rPr>
          <w:rFonts w:ascii="Times New Roman" w:hAnsi="Times New Roman" w:cs="Times New Roman"/>
          <w:sz w:val="24"/>
          <w:szCs w:val="24"/>
        </w:rPr>
        <w:t xml:space="preserve"> подземных сооружений, не связанных с добычей полезных </w:t>
      </w:r>
      <w:r w:rsidR="00A04328" w:rsidRPr="00A04328">
        <w:rPr>
          <w:rFonts w:ascii="Times New Roman" w:hAnsi="Times New Roman" w:cs="Times New Roman"/>
          <w:sz w:val="24"/>
          <w:szCs w:val="24"/>
        </w:rPr>
        <w:t>ископаемых</w:t>
      </w:r>
      <w:r w:rsidRPr="00A04328">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D31BE6" w:rsidRPr="00E455D7" w:rsidRDefault="008B1607" w:rsidP="00D31B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D31BE6" w:rsidRPr="007F2A10">
        <w:rPr>
          <w:rFonts w:ascii="Times New Roman" w:hAnsi="Times New Roman" w:cs="Times New Roman"/>
          <w:sz w:val="24"/>
          <w:szCs w:val="24"/>
        </w:rPr>
        <w:t>636712, Томская область, Каргасокский район, с. Сосновка, ул. Школьная, д. 18.</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r w:rsidR="00D31BE6" w:rsidRPr="007F2A10">
        <w:rPr>
          <w:rFonts w:ascii="Times New Roman" w:hAnsi="Times New Roman" w:cs="Times New Roman"/>
          <w:sz w:val="24"/>
          <w:szCs w:val="24"/>
          <w:lang w:val="en-US"/>
        </w:rPr>
        <w:t>sosnovka</w:t>
      </w:r>
      <w:r w:rsidR="00D31BE6" w:rsidRPr="007F2A10">
        <w:rPr>
          <w:rFonts w:ascii="Times New Roman" w:hAnsi="Times New Roman" w:cs="Times New Roman"/>
          <w:sz w:val="24"/>
          <w:szCs w:val="24"/>
        </w:rPr>
        <w:t>.</w:t>
      </w:r>
      <w:r w:rsidR="00D31BE6" w:rsidRPr="007F2A10">
        <w:rPr>
          <w:rFonts w:ascii="Times New Roman" w:hAnsi="Times New Roman" w:cs="Times New Roman"/>
          <w:sz w:val="24"/>
          <w:szCs w:val="24"/>
          <w:lang w:val="en-US"/>
        </w:rPr>
        <w:t>a</w:t>
      </w:r>
      <w:r w:rsidR="00D31BE6" w:rsidRPr="007F2A10">
        <w:rPr>
          <w:rFonts w:ascii="Times New Roman" w:hAnsi="Times New Roman" w:cs="Times New Roman"/>
          <w:sz w:val="24"/>
          <w:szCs w:val="24"/>
        </w:rPr>
        <w:t>@</w:t>
      </w:r>
      <w:r w:rsidR="00D31BE6" w:rsidRPr="007F2A10">
        <w:rPr>
          <w:rFonts w:ascii="Times New Roman" w:hAnsi="Times New Roman" w:cs="Times New Roman"/>
          <w:sz w:val="24"/>
          <w:szCs w:val="24"/>
          <w:lang w:val="en-US"/>
        </w:rPr>
        <w:t>yandex</w:t>
      </w:r>
      <w:r w:rsidR="00D31BE6" w:rsidRPr="007F2A10">
        <w:rPr>
          <w:rFonts w:ascii="Times New Roman" w:hAnsi="Times New Roman" w:cs="Times New Roman"/>
          <w:sz w:val="24"/>
          <w:szCs w:val="24"/>
        </w:rPr>
        <w:t>.ru</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r w:rsidR="00D31BE6" w:rsidRPr="007F2A10">
        <w:rPr>
          <w:rFonts w:ascii="Times New Roman" w:hAnsi="Times New Roman" w:cs="Times New Roman"/>
          <w:sz w:val="24"/>
          <w:szCs w:val="24"/>
        </w:rPr>
        <w:t>www.</w:t>
      </w:r>
      <w:r w:rsidR="00D31BE6" w:rsidRPr="007F2A10">
        <w:rPr>
          <w:rFonts w:ascii="Times New Roman" w:hAnsi="Times New Roman" w:cs="Times New Roman"/>
          <w:sz w:val="24"/>
          <w:szCs w:val="24"/>
          <w:lang w:val="en-US"/>
        </w:rPr>
        <w:t>sosnovka</w:t>
      </w:r>
      <w:r w:rsidR="00D31BE6" w:rsidRPr="007F2A10">
        <w:rPr>
          <w:rFonts w:ascii="Times New Roman" w:hAnsi="Times New Roman" w:cs="Times New Roman"/>
          <w:sz w:val="24"/>
          <w:szCs w:val="24"/>
        </w:rPr>
        <w:t>.</w:t>
      </w:r>
      <w:r w:rsidR="00D31BE6" w:rsidRPr="007F2A10">
        <w:rPr>
          <w:rFonts w:ascii="Times New Roman" w:hAnsi="Times New Roman" w:cs="Times New Roman"/>
          <w:sz w:val="24"/>
          <w:szCs w:val="24"/>
          <w:lang w:val="en-US"/>
        </w:rPr>
        <w:t>kargasok</w:t>
      </w:r>
      <w:r w:rsidR="00D31BE6" w:rsidRPr="007F2A10">
        <w:rPr>
          <w:rFonts w:ascii="Times New Roman" w:hAnsi="Times New Roman" w:cs="Times New Roman"/>
          <w:sz w:val="24"/>
          <w:szCs w:val="24"/>
        </w:rPr>
        <w:t>.ru</w:t>
      </w:r>
      <w:r w:rsidR="00D31BE6"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D31BE6">
        <w:rPr>
          <w:rFonts w:ascii="Times New Roman" w:hAnsi="Times New Roman" w:cs="Times New Roman"/>
          <w:sz w:val="24"/>
          <w:szCs w:val="24"/>
        </w:rPr>
        <w:t>38-1-44</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w:t>
      </w:r>
      <w:r w:rsidR="00D31BE6">
        <w:rPr>
          <w:rFonts w:ascii="Times New Roman" w:hAnsi="Times New Roman" w:cs="Times New Roman"/>
          <w:sz w:val="24"/>
          <w:szCs w:val="24"/>
        </w:rPr>
        <w:t>13.00 часов, с 14.00 часов до 17.15</w:t>
      </w:r>
      <w:r w:rsidR="008C4AB7">
        <w:rPr>
          <w:rFonts w:ascii="Times New Roman" w:hAnsi="Times New Roman" w:cs="Times New Roman"/>
          <w:sz w:val="24"/>
          <w:szCs w:val="24"/>
        </w:rPr>
        <w:t xml:space="preserve">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D31BE6">
        <w:rPr>
          <w:rFonts w:ascii="Times New Roman" w:hAnsi="Times New Roman" w:cs="Times New Roman"/>
          <w:sz w:val="24"/>
          <w:szCs w:val="24"/>
        </w:rPr>
        <w:t>Сосновского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Едином портале государственных и муниципальных услуг (функций) - www.gosuslugi.ru.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Портале государственных и муниципальных услуг Томской области, на Едином портале государственных и муниципальных услуг (функций) </w:t>
      </w:r>
      <w:r w:rsidR="00E455D7" w:rsidRPr="00E455D7">
        <w:rPr>
          <w:rFonts w:ascii="Times New Roman" w:hAnsi="Times New Roman" w:cs="Times New Roman"/>
          <w:sz w:val="24"/>
          <w:szCs w:val="24"/>
        </w:rPr>
        <w:lastRenderedPageBreak/>
        <w:t>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D31BE6">
        <w:rPr>
          <w:rFonts w:ascii="Times New Roman" w:hAnsi="Times New Roman" w:cs="Times New Roman"/>
          <w:sz w:val="24"/>
          <w:szCs w:val="24"/>
        </w:rPr>
        <w:t>Сосновское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7580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r w:rsidR="008B1607">
        <w:rPr>
          <w:rFonts w:ascii="Times New Roman" w:hAnsi="Times New Roman" w:cs="Times New Roman"/>
          <w:sz w:val="24"/>
          <w:szCs w:val="24"/>
        </w:rPr>
        <w:t>проверяющий</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xml:space="preserve">.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w:t>
      </w:r>
      <w:r w:rsidR="00E455D7" w:rsidRPr="00E455D7">
        <w:rPr>
          <w:rFonts w:ascii="Times New Roman" w:hAnsi="Times New Roman" w:cs="Times New Roman"/>
          <w:sz w:val="24"/>
          <w:szCs w:val="24"/>
        </w:rPr>
        <w:lastRenderedPageBreak/>
        <w:t>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DA1CEC" w:rsidRPr="00013B05" w:rsidRDefault="00DA1CEC" w:rsidP="00DA1CEC">
      <w:pPr>
        <w:pStyle w:val="a3"/>
        <w:jc w:val="both"/>
        <w:rPr>
          <w:szCs w:val="24"/>
        </w:rPr>
      </w:pPr>
      <w:r>
        <w:rPr>
          <w:rFonts w:cs="Times New Roman"/>
          <w:szCs w:val="24"/>
        </w:rPr>
        <w:t xml:space="preserve">         </w:t>
      </w:r>
      <w:r w:rsidR="008B1607">
        <w:rPr>
          <w:rFonts w:cs="Times New Roman"/>
          <w:szCs w:val="24"/>
        </w:rPr>
        <w:t>2.17</w:t>
      </w:r>
      <w:r w:rsidR="00E455D7" w:rsidRPr="00E455D7">
        <w:rPr>
          <w:rFonts w:cs="Times New Roman"/>
          <w:szCs w:val="24"/>
        </w:rPr>
        <w:t xml:space="preserve">. </w:t>
      </w:r>
      <w:r w:rsidRPr="00013B05">
        <w:rPr>
          <w:szCs w:val="24"/>
        </w:rPr>
        <w:t>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 проведения плановых проверок (со дня, следующего за днем возникновения оснований для проведения внеплановой проверки).</w:t>
      </w:r>
    </w:p>
    <w:p w:rsidR="00DA1CEC" w:rsidRPr="001A24C4" w:rsidRDefault="00DA1CEC" w:rsidP="00DA1C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4C4">
        <w:rPr>
          <w:rFonts w:ascii="Times New Roman" w:hAnsi="Times New Roman" w:cs="Times New Roman"/>
          <w:sz w:val="24"/>
          <w:szCs w:val="24"/>
        </w:rPr>
        <w:t>Максимальный срок осуществления контроля - 20 рабочих дней со дня принятия распоряжения Администрации о проведении проверки.</w:t>
      </w:r>
    </w:p>
    <w:p w:rsidR="00E455D7" w:rsidRPr="00E455D7" w:rsidRDefault="00E455D7" w:rsidP="00DA1C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б) окончания проведения последней плановой проверки юридического лица, </w:t>
      </w:r>
      <w:r w:rsidR="002325D4">
        <w:rPr>
          <w:rFonts w:ascii="Times New Roman" w:hAnsi="Times New Roman" w:cs="Times New Roman"/>
          <w:sz w:val="24"/>
          <w:szCs w:val="24"/>
        </w:rPr>
        <w:t>индивидуального предпринимателя;</w:t>
      </w:r>
    </w:p>
    <w:p w:rsidR="002325D4" w:rsidRPr="002325D4" w:rsidRDefault="002325D4" w:rsidP="002325D4">
      <w:pPr>
        <w:pStyle w:val="formattext"/>
        <w:shd w:val="clear" w:color="auto" w:fill="FFFFFF"/>
        <w:spacing w:before="0" w:beforeAutospacing="0" w:after="0" w:afterAutospacing="0"/>
        <w:jc w:val="both"/>
        <w:textAlignment w:val="baseline"/>
        <w:rPr>
          <w:spacing w:val="2"/>
        </w:rPr>
      </w:pPr>
      <w:r>
        <w:rPr>
          <w:spacing w:val="2"/>
        </w:rPr>
        <w:t xml:space="preserve">         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проверяющ</w:t>
      </w:r>
      <w:r>
        <w:rPr>
          <w:rFonts w:ascii="Times New Roman" w:hAnsi="Times New Roman" w:cs="Times New Roman"/>
          <w:sz w:val="24"/>
          <w:szCs w:val="24"/>
        </w:rPr>
        <w:t xml:space="preserve">ему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микропредприятий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w:t>
      </w:r>
      <w:r w:rsidR="002B0727">
        <w:rPr>
          <w:rFonts w:ascii="Times New Roman" w:hAnsi="Times New Roman" w:cs="Times New Roman"/>
          <w:sz w:val="24"/>
          <w:szCs w:val="24"/>
        </w:rPr>
        <w:lastRenderedPageBreak/>
        <w:t>известны)</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проверяющий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lastRenderedPageBreak/>
        <w:t>4) горноотводной акт;</w:t>
      </w:r>
    </w:p>
    <w:p w:rsidR="00E455D7" w:rsidRPr="00E455D7"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Проверяющий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Проверяющий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2325D4">
        <w:rPr>
          <w:rFonts w:ascii="Times New Roman" w:hAnsi="Times New Roman" w:cs="Times New Roman"/>
          <w:sz w:val="24"/>
          <w:szCs w:val="24"/>
        </w:rPr>
        <w:t xml:space="preserve">статей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проверяющий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4) горноотводной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w:t>
      </w:r>
      <w:r w:rsidRPr="00E455D7">
        <w:rPr>
          <w:rFonts w:ascii="Times New Roman" w:hAnsi="Times New Roman" w:cs="Times New Roman"/>
          <w:sz w:val="24"/>
          <w:szCs w:val="24"/>
        </w:rPr>
        <w:lastRenderedPageBreak/>
        <w:t>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Проверяющий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Проверяющий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Подготовка проведения внеплановой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рабочего дня передается проверяющ</w:t>
      </w:r>
      <w:r>
        <w:rPr>
          <w:rFonts w:ascii="Times New Roman" w:hAnsi="Times New Roman" w:cs="Times New Roman"/>
          <w:sz w:val="24"/>
          <w:szCs w:val="24"/>
        </w:rPr>
        <w:t>ему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lastRenderedPageBreak/>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проверяющий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4) горноотводной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w:t>
      </w:r>
      <w:r w:rsidRPr="00AB0E9F">
        <w:rPr>
          <w:rFonts w:ascii="Times New Roman" w:hAnsi="Times New Roman" w:cs="Times New Roman"/>
          <w:sz w:val="24"/>
          <w:szCs w:val="24"/>
        </w:rPr>
        <w:lastRenderedPageBreak/>
        <w:t>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D83015" w:rsidRDefault="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r w:rsidR="00D83015" w:rsidRPr="000E75DA">
        <w:rPr>
          <w:rFonts w:ascii="Times New Roman" w:hAnsi="Times New Roman" w:cs="Times New Roman"/>
          <w:color w:val="FF0000"/>
          <w:sz w:val="24"/>
          <w:szCs w:val="24"/>
        </w:rPr>
        <w:t xml:space="preserve">пп.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C10EC" w:rsidP="00D830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00D83015" w:rsidRPr="000E75DA">
        <w:rPr>
          <w:rFonts w:ascii="Times New Roman" w:hAnsi="Times New Roman" w:cs="Times New Roman"/>
          <w:color w:val="FF0000"/>
          <w:sz w:val="24"/>
          <w:szCs w:val="24"/>
        </w:rPr>
        <w:t>пп. 2 п. 3.30</w:t>
      </w:r>
      <w:r w:rsidR="00D83015">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Проверяющий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Проверяющий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w:t>
      </w:r>
      <w:r w:rsidR="00E455D7" w:rsidRPr="00E455D7">
        <w:rPr>
          <w:rFonts w:ascii="Times New Roman" w:hAnsi="Times New Roman" w:cs="Times New Roman"/>
          <w:sz w:val="24"/>
          <w:szCs w:val="24"/>
        </w:rPr>
        <w:lastRenderedPageBreak/>
        <w:t xml:space="preserve">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lastRenderedPageBreak/>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Порядок действий проверяющего, полномочия проверяющего при проведении внеплановой документарной проверки определяются в соответствии с положениями</w:t>
      </w:r>
      <w:r w:rsidR="002325D4">
        <w:rPr>
          <w:rFonts w:ascii="Times New Roman" w:hAnsi="Times New Roman" w:cs="Times New Roman"/>
          <w:sz w:val="24"/>
          <w:szCs w:val="24"/>
        </w:rPr>
        <w:t xml:space="preserve"> статей</w:t>
      </w:r>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проверяющий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4) горноотводной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790958" w:rsidRDefault="00CC10EC"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r w:rsidR="00790958" w:rsidRPr="000E75DA">
        <w:rPr>
          <w:rFonts w:ascii="Times New Roman" w:hAnsi="Times New Roman" w:cs="Times New Roman"/>
          <w:color w:val="FF0000"/>
          <w:sz w:val="24"/>
          <w:szCs w:val="24"/>
        </w:rPr>
        <w:t xml:space="preserve">пп.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C10EC" w:rsidP="007909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00790958" w:rsidRPr="000E75DA">
        <w:rPr>
          <w:rFonts w:ascii="Times New Roman" w:hAnsi="Times New Roman" w:cs="Times New Roman"/>
          <w:color w:val="FF0000"/>
          <w:sz w:val="24"/>
          <w:szCs w:val="24"/>
        </w:rPr>
        <w:t>пп. 2 п. 3.30</w:t>
      </w:r>
      <w:r w:rsidR="00790958">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Проверяющий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Проверяющий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Предписание оформляется проверяющим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проверяющим.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 проверяющий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орядок контроля за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соблюдением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проверяющих</w:t>
      </w:r>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D31BE6">
        <w:rPr>
          <w:rFonts w:ascii="Times New Roman" w:hAnsi="Times New Roman" w:cs="Times New Roman"/>
          <w:sz w:val="24"/>
          <w:szCs w:val="24"/>
        </w:rPr>
        <w:t>Сосновское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00E455D7"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D31BE6" w:rsidRPr="00E455D7" w:rsidRDefault="008870C7" w:rsidP="00D31BE6">
      <w:pPr>
        <w:pStyle w:val="ConsPlusNonformat"/>
        <w:jc w:val="both"/>
        <w:rPr>
          <w:rFonts w:ascii="Times New Roman" w:hAnsi="Times New Roman" w:cs="Times New Roman"/>
          <w:sz w:val="24"/>
          <w:szCs w:val="24"/>
        </w:rPr>
      </w:pPr>
      <w:hyperlink r:id="rId49" w:history="1">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О </w:t>
      </w:r>
      <w:r w:rsidR="00E455D7" w:rsidRPr="00E455D7">
        <w:rPr>
          <w:rFonts w:ascii="Times New Roman" w:hAnsi="Times New Roman" w:cs="Times New Roman"/>
          <w:sz w:val="24"/>
          <w:szCs w:val="24"/>
        </w:rPr>
        <w:lastRenderedPageBreak/>
        <w:t>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D31BE6">
        <w:rPr>
          <w:rFonts w:ascii="Times New Roman" w:hAnsi="Times New Roman" w:cs="Times New Roman"/>
          <w:sz w:val="24"/>
          <w:szCs w:val="24"/>
        </w:rPr>
        <w:t>Сосновского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D31BE6" w:rsidRPr="00F7582E">
        <w:rPr>
          <w:rFonts w:ascii="Times New Roman" w:hAnsi="Times New Roman" w:cs="Times New Roman"/>
          <w:sz w:val="24"/>
          <w:szCs w:val="24"/>
        </w:rPr>
        <w:t>636712, Томская область, Каргасокский район, с. Сосновка, ул. Школьная, д. 18.</w:t>
      </w:r>
    </w:p>
    <w:p w:rsidR="00E455D7" w:rsidRPr="00E455D7" w:rsidRDefault="00E455D7" w:rsidP="00D31BE6">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304CC"/>
    <w:rsid w:val="00141937"/>
    <w:rsid w:val="001536AB"/>
    <w:rsid w:val="0017266B"/>
    <w:rsid w:val="001874F3"/>
    <w:rsid w:val="001F7B53"/>
    <w:rsid w:val="002325D4"/>
    <w:rsid w:val="00255336"/>
    <w:rsid w:val="002B0727"/>
    <w:rsid w:val="0030334C"/>
    <w:rsid w:val="00311F4E"/>
    <w:rsid w:val="003229D3"/>
    <w:rsid w:val="00344543"/>
    <w:rsid w:val="0038219B"/>
    <w:rsid w:val="003957DF"/>
    <w:rsid w:val="003A1316"/>
    <w:rsid w:val="003B31D1"/>
    <w:rsid w:val="003D135B"/>
    <w:rsid w:val="003F066D"/>
    <w:rsid w:val="0040364B"/>
    <w:rsid w:val="00411760"/>
    <w:rsid w:val="004150CB"/>
    <w:rsid w:val="00496A4E"/>
    <w:rsid w:val="004E7F95"/>
    <w:rsid w:val="0053122F"/>
    <w:rsid w:val="00551D18"/>
    <w:rsid w:val="00554554"/>
    <w:rsid w:val="00557B40"/>
    <w:rsid w:val="00575806"/>
    <w:rsid w:val="00576C44"/>
    <w:rsid w:val="00576F1E"/>
    <w:rsid w:val="005A1F0D"/>
    <w:rsid w:val="005E1DA6"/>
    <w:rsid w:val="005E6D44"/>
    <w:rsid w:val="00601A1F"/>
    <w:rsid w:val="006326DE"/>
    <w:rsid w:val="0065759D"/>
    <w:rsid w:val="00674074"/>
    <w:rsid w:val="00674CA2"/>
    <w:rsid w:val="006B4B4C"/>
    <w:rsid w:val="00705750"/>
    <w:rsid w:val="00714576"/>
    <w:rsid w:val="00740506"/>
    <w:rsid w:val="00775992"/>
    <w:rsid w:val="00790958"/>
    <w:rsid w:val="00793684"/>
    <w:rsid w:val="007C3CAF"/>
    <w:rsid w:val="00801CF9"/>
    <w:rsid w:val="00815DA7"/>
    <w:rsid w:val="00820F6F"/>
    <w:rsid w:val="0084326C"/>
    <w:rsid w:val="00874FBB"/>
    <w:rsid w:val="00875DF7"/>
    <w:rsid w:val="008870C7"/>
    <w:rsid w:val="00894057"/>
    <w:rsid w:val="008A069F"/>
    <w:rsid w:val="008A23C5"/>
    <w:rsid w:val="008B1607"/>
    <w:rsid w:val="008C0771"/>
    <w:rsid w:val="008C2A44"/>
    <w:rsid w:val="008C4AB7"/>
    <w:rsid w:val="008C5ED9"/>
    <w:rsid w:val="008E5E64"/>
    <w:rsid w:val="008F0592"/>
    <w:rsid w:val="009117BB"/>
    <w:rsid w:val="00925EBD"/>
    <w:rsid w:val="00943251"/>
    <w:rsid w:val="00990F67"/>
    <w:rsid w:val="00A04328"/>
    <w:rsid w:val="00A5100E"/>
    <w:rsid w:val="00AB0E9F"/>
    <w:rsid w:val="00AF6917"/>
    <w:rsid w:val="00B01DBA"/>
    <w:rsid w:val="00B61A5B"/>
    <w:rsid w:val="00B74346"/>
    <w:rsid w:val="00B96B41"/>
    <w:rsid w:val="00BA1507"/>
    <w:rsid w:val="00BA7263"/>
    <w:rsid w:val="00BD032A"/>
    <w:rsid w:val="00C04AD3"/>
    <w:rsid w:val="00C219EE"/>
    <w:rsid w:val="00C22DC8"/>
    <w:rsid w:val="00C54B01"/>
    <w:rsid w:val="00CC10EC"/>
    <w:rsid w:val="00D31BE6"/>
    <w:rsid w:val="00D423E7"/>
    <w:rsid w:val="00D53BB6"/>
    <w:rsid w:val="00D83015"/>
    <w:rsid w:val="00D91CEC"/>
    <w:rsid w:val="00D943D2"/>
    <w:rsid w:val="00D95358"/>
    <w:rsid w:val="00DA1CEC"/>
    <w:rsid w:val="00DA7ED7"/>
    <w:rsid w:val="00DE2987"/>
    <w:rsid w:val="00DE7C39"/>
    <w:rsid w:val="00E10537"/>
    <w:rsid w:val="00E169A2"/>
    <w:rsid w:val="00E3556E"/>
    <w:rsid w:val="00E3771B"/>
    <w:rsid w:val="00E455D7"/>
    <w:rsid w:val="00E52322"/>
    <w:rsid w:val="00EB4A06"/>
    <w:rsid w:val="00F02114"/>
    <w:rsid w:val="00F16271"/>
    <w:rsid w:val="00FB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55336"/>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DA1CEC"/>
    <w:pPr>
      <w:spacing w:after="0" w:line="240" w:lineRule="auto"/>
    </w:pPr>
    <w:rPr>
      <w:rFonts w:ascii="Times New Roman" w:eastAsia="Times New Roman" w:hAnsi="Times New Roman"/>
      <w:sz w:val="24"/>
    </w:rPr>
  </w:style>
  <w:style w:type="paragraph" w:customStyle="1" w:styleId="formattext">
    <w:name w:val="formattext"/>
    <w:basedOn w:val="a"/>
    <w:rsid w:val="00232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5424637">
      <w:bodyDiv w:val="1"/>
      <w:marLeft w:val="0"/>
      <w:marRight w:val="0"/>
      <w:marTop w:val="0"/>
      <w:marBottom w:val="0"/>
      <w:divBdr>
        <w:top w:val="none" w:sz="0" w:space="0" w:color="auto"/>
        <w:left w:val="none" w:sz="0" w:space="0" w:color="auto"/>
        <w:bottom w:val="none" w:sz="0" w:space="0" w:color="auto"/>
        <w:right w:val="none" w:sz="0" w:space="0" w:color="auto"/>
      </w:divBdr>
    </w:div>
    <w:div w:id="17389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5612-DFA4-4FDF-9C74-EB1E56BA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9843</Words>
  <Characters>56111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cp:lastModifiedBy>
  <cp:revision>27</cp:revision>
  <cp:lastPrinted>2015-06-24T02:34:00Z</cp:lastPrinted>
  <dcterms:created xsi:type="dcterms:W3CDTF">2015-04-07T06:26:00Z</dcterms:created>
  <dcterms:modified xsi:type="dcterms:W3CDTF">2015-10-06T05:27:00Z</dcterms:modified>
</cp:coreProperties>
</file>